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EF" w:rsidRPr="00390725" w:rsidRDefault="00B41F8C" w:rsidP="00390725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sz w:val="30"/>
          <w:szCs w:val="30"/>
        </w:rPr>
      </w:pPr>
      <w:r w:rsidRPr="00390725">
        <w:rPr>
          <w:rFonts w:asciiTheme="minorEastAsia" w:hAnsiTheme="minorEastAsia"/>
          <w:sz w:val="30"/>
          <w:szCs w:val="30"/>
        </w:rPr>
        <w:t>物理科学学院关于公章</w:t>
      </w:r>
      <w:r w:rsidR="00FF481C" w:rsidRPr="00390725">
        <w:rPr>
          <w:rFonts w:asciiTheme="minorEastAsia" w:hAnsiTheme="minorEastAsia"/>
          <w:sz w:val="30"/>
          <w:szCs w:val="30"/>
        </w:rPr>
        <w:t>使用</w:t>
      </w:r>
      <w:r w:rsidRPr="00390725">
        <w:rPr>
          <w:rFonts w:asciiTheme="minorEastAsia" w:hAnsiTheme="minorEastAsia"/>
          <w:sz w:val="30"/>
          <w:szCs w:val="30"/>
        </w:rPr>
        <w:t>的管理规定</w:t>
      </w:r>
      <w:r w:rsidR="00EE177B" w:rsidRPr="00390725">
        <w:rPr>
          <w:rFonts w:asciiTheme="minorEastAsia" w:hAnsiTheme="minorEastAsia" w:hint="eastAsia"/>
          <w:sz w:val="30"/>
          <w:szCs w:val="30"/>
        </w:rPr>
        <w:t>（</w:t>
      </w:r>
      <w:r w:rsidR="00EE177B" w:rsidRPr="00390725">
        <w:rPr>
          <w:rFonts w:asciiTheme="minorEastAsia" w:hAnsiTheme="minorEastAsia"/>
          <w:sz w:val="30"/>
          <w:szCs w:val="30"/>
        </w:rPr>
        <w:t>试行</w:t>
      </w:r>
      <w:r w:rsidR="00EE177B" w:rsidRPr="00390725">
        <w:rPr>
          <w:rFonts w:asciiTheme="minorEastAsia" w:hAnsiTheme="minorEastAsia" w:hint="eastAsia"/>
          <w:sz w:val="30"/>
          <w:szCs w:val="30"/>
        </w:rPr>
        <w:t>）</w:t>
      </w:r>
    </w:p>
    <w:p w:rsidR="00C71D28" w:rsidRPr="00A97ADB" w:rsidRDefault="00C71D28" w:rsidP="00A97ADB">
      <w:pPr>
        <w:pStyle w:val="reader-word-layer"/>
        <w:shd w:val="clear" w:color="auto" w:fill="FCFCFC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</w:rPr>
      </w:pPr>
      <w:r w:rsidRPr="00A97ADB">
        <w:rPr>
          <w:rFonts w:asciiTheme="minorEastAsia" w:eastAsiaTheme="minorEastAsia" w:hAnsiTheme="minorEastAsia" w:hint="eastAsia"/>
        </w:rPr>
        <w:t xml:space="preserve"> </w:t>
      </w:r>
      <w:r w:rsidRPr="00A97ADB">
        <w:rPr>
          <w:rFonts w:asciiTheme="minorEastAsia" w:eastAsiaTheme="minorEastAsia" w:hAnsiTheme="minorEastAsia" w:hint="eastAsia"/>
          <w:snapToGrid w:val="0"/>
        </w:rPr>
        <w:t xml:space="preserve">   </w:t>
      </w:r>
      <w:r w:rsidR="00FF481C" w:rsidRPr="00A97ADB">
        <w:rPr>
          <w:rFonts w:asciiTheme="minorEastAsia" w:eastAsiaTheme="minorEastAsia" w:hAnsiTheme="minorEastAsia" w:hint="eastAsia"/>
          <w:snapToGrid w:val="0"/>
        </w:rPr>
        <w:t>为</w:t>
      </w:r>
      <w:r w:rsidRPr="00A97ADB">
        <w:rPr>
          <w:rFonts w:asciiTheme="minorEastAsia" w:eastAsiaTheme="minorEastAsia" w:hAnsiTheme="minorEastAsia" w:hint="eastAsia"/>
          <w:snapToGrid w:val="0"/>
          <w:color w:val="333333"/>
        </w:rPr>
        <w:t>进一步规范和加强</w:t>
      </w:r>
      <w:r w:rsidRPr="00A97ADB">
        <w:rPr>
          <w:rFonts w:asciiTheme="minorEastAsia" w:eastAsiaTheme="minorEastAsia" w:hAnsiTheme="minorEastAsia" w:hint="eastAsia"/>
          <w:snapToGrid w:val="0"/>
        </w:rPr>
        <w:t>物理科学学院</w:t>
      </w:r>
      <w:r w:rsidR="00FF481C" w:rsidRPr="00A97ADB">
        <w:rPr>
          <w:rFonts w:asciiTheme="minorEastAsia" w:eastAsiaTheme="minorEastAsia" w:hAnsiTheme="minorEastAsia" w:hint="eastAsia"/>
          <w:snapToGrid w:val="0"/>
        </w:rPr>
        <w:t>公章</w:t>
      </w:r>
      <w:r w:rsidRPr="00A97ADB">
        <w:rPr>
          <w:rFonts w:asciiTheme="minorEastAsia" w:eastAsiaTheme="minorEastAsia" w:hAnsiTheme="minorEastAsia" w:hint="eastAsia"/>
          <w:snapToGrid w:val="0"/>
        </w:rPr>
        <w:t>（以下简称公章）</w:t>
      </w:r>
      <w:r w:rsidR="00FF481C" w:rsidRPr="00A97ADB">
        <w:rPr>
          <w:rFonts w:asciiTheme="minorEastAsia" w:eastAsiaTheme="minorEastAsia" w:hAnsiTheme="minorEastAsia" w:hint="eastAsia"/>
          <w:snapToGrid w:val="0"/>
        </w:rPr>
        <w:t>的</w:t>
      </w:r>
      <w:r w:rsidR="00241524" w:rsidRPr="00A97ADB">
        <w:rPr>
          <w:rFonts w:asciiTheme="minorEastAsia" w:eastAsiaTheme="minorEastAsia" w:hAnsiTheme="minorEastAsia" w:hint="eastAsia"/>
          <w:snapToGrid w:val="0"/>
        </w:rPr>
        <w:t>管理</w:t>
      </w:r>
      <w:r w:rsidR="00B41F8C" w:rsidRPr="00A97ADB">
        <w:rPr>
          <w:rFonts w:asciiTheme="minorEastAsia" w:eastAsiaTheme="minorEastAsia" w:hAnsiTheme="minorEastAsia" w:hint="eastAsia"/>
          <w:snapToGrid w:val="0"/>
        </w:rPr>
        <w:t>，</w:t>
      </w:r>
      <w:r w:rsidR="00241524" w:rsidRPr="00A97ADB">
        <w:rPr>
          <w:rFonts w:asciiTheme="minorEastAsia" w:eastAsiaTheme="minorEastAsia" w:hAnsiTheme="minorEastAsia" w:hint="eastAsia"/>
          <w:snapToGrid w:val="0"/>
          <w:color w:val="333333"/>
        </w:rPr>
        <w:t>完善公章使用手续，杜绝漏洞发生，促进公章使用和管理更加制度化、规范化，确保公章使用和管理正确、安全，</w:t>
      </w:r>
      <w:r w:rsidR="00241524" w:rsidRPr="00A97ADB">
        <w:rPr>
          <w:rFonts w:asciiTheme="minorEastAsia" w:eastAsiaTheme="minorEastAsia" w:hAnsiTheme="minorEastAsia" w:hint="eastAsia"/>
          <w:snapToGrid w:val="0"/>
        </w:rPr>
        <w:t>根据学校的要求和学院党政联席会议的意见，</w:t>
      </w:r>
      <w:r w:rsidR="00241524" w:rsidRPr="00A97ADB">
        <w:rPr>
          <w:rFonts w:asciiTheme="minorEastAsia" w:eastAsiaTheme="minorEastAsia" w:hAnsiTheme="minorEastAsia" w:hint="eastAsia"/>
          <w:snapToGrid w:val="0"/>
          <w:color w:val="333333"/>
        </w:rPr>
        <w:t>特制定本规定。</w:t>
      </w:r>
      <w:r w:rsidRPr="00A97ADB">
        <w:rPr>
          <w:rFonts w:asciiTheme="minorEastAsia" w:eastAsiaTheme="minorEastAsia" w:hAnsiTheme="minorEastAsia"/>
          <w:color w:val="333333"/>
        </w:rPr>
        <w:t xml:space="preserve">  </w:t>
      </w:r>
    </w:p>
    <w:p w:rsidR="00C71D28" w:rsidRPr="00A97ADB" w:rsidRDefault="00C71D28" w:rsidP="00A97ADB">
      <w:pPr>
        <w:pStyle w:val="reader-word-layer"/>
        <w:shd w:val="clear" w:color="auto" w:fill="FCFCFC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</w:rPr>
      </w:pPr>
      <w:r w:rsidRPr="00A97ADB">
        <w:rPr>
          <w:rFonts w:asciiTheme="minorEastAsia" w:eastAsiaTheme="minorEastAsia" w:hAnsiTheme="minorEastAsia" w:hint="eastAsia"/>
          <w:color w:val="333333"/>
        </w:rPr>
        <w:t>一、专人管理公章。公章由办公室指定专人负责保管，未经批准其他人员不得动用，专管人员也不得将公章交给他人使用和管理。公章专管人员因事、病、休假等原因不在岗位时，办公室应指定人员代管，专管人员要向代管人员交接工作，交代用</w:t>
      </w:r>
      <w:r w:rsidR="00241524" w:rsidRPr="00A97ADB">
        <w:rPr>
          <w:rFonts w:asciiTheme="minorEastAsia" w:eastAsiaTheme="minorEastAsia" w:hAnsiTheme="minorEastAsia" w:hint="eastAsia"/>
          <w:color w:val="333333"/>
        </w:rPr>
        <w:t>章</w:t>
      </w:r>
      <w:r w:rsidRPr="00A97ADB">
        <w:rPr>
          <w:rFonts w:asciiTheme="minorEastAsia" w:eastAsiaTheme="minorEastAsia" w:hAnsiTheme="minorEastAsia" w:hint="eastAsia"/>
          <w:color w:val="333333"/>
        </w:rPr>
        <w:t>注意事项。公章专管人员调离时，应及时办理交接手续。</w:t>
      </w:r>
    </w:p>
    <w:p w:rsidR="00241524" w:rsidRPr="00A97ADB" w:rsidRDefault="00C71D28" w:rsidP="00A97ADB">
      <w:pPr>
        <w:pStyle w:val="reader-word-layer"/>
        <w:shd w:val="clear" w:color="auto" w:fill="FCFCFC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napToGrid w:val="0"/>
          <w:color w:val="333333"/>
        </w:rPr>
      </w:pPr>
      <w:r w:rsidRPr="00A97ADB">
        <w:rPr>
          <w:rFonts w:asciiTheme="minorEastAsia" w:eastAsiaTheme="minorEastAsia" w:hAnsiTheme="minorEastAsia" w:hint="eastAsia"/>
          <w:snapToGrid w:val="0"/>
          <w:color w:val="333333"/>
        </w:rPr>
        <w:t>二、</w:t>
      </w:r>
      <w:r w:rsidR="00241524" w:rsidRPr="00A97ADB">
        <w:rPr>
          <w:rFonts w:asciiTheme="minorEastAsia" w:eastAsiaTheme="minorEastAsia" w:hAnsiTheme="minorEastAsia" w:hint="eastAsia"/>
        </w:rPr>
        <w:t>严格登记制度：使用物理科学学院公章，不论是任何人因何种原因，在加盖公章前都要</w:t>
      </w:r>
      <w:r w:rsidR="00A97ADB" w:rsidRPr="00A97ADB">
        <w:rPr>
          <w:rFonts w:asciiTheme="minorEastAsia" w:eastAsiaTheme="minorEastAsia" w:hAnsiTheme="minorEastAsia" w:hint="eastAsia"/>
        </w:rPr>
        <w:t>严格</w:t>
      </w:r>
      <w:r w:rsidR="00241524" w:rsidRPr="00A97ADB">
        <w:rPr>
          <w:rFonts w:asciiTheme="minorEastAsia" w:eastAsiaTheme="minorEastAsia" w:hAnsiTheme="minorEastAsia" w:hint="eastAsia"/>
        </w:rPr>
        <w:t>履行登记制度，</w:t>
      </w:r>
      <w:r w:rsidR="00A97ADB" w:rsidRPr="00A97ADB">
        <w:rPr>
          <w:rFonts w:asciiTheme="minorEastAsia" w:eastAsiaTheme="minorEastAsia" w:hAnsiTheme="minorEastAsia" w:hint="eastAsia"/>
        </w:rPr>
        <w:t>登记内容包括：时间、用章人姓名、用章事由、批准人姓名、经办人姓名等</w:t>
      </w:r>
      <w:r w:rsidR="00241524" w:rsidRPr="00A97ADB">
        <w:rPr>
          <w:rFonts w:asciiTheme="minorEastAsia" w:eastAsiaTheme="minorEastAsia" w:hAnsiTheme="minorEastAsia" w:hint="eastAsia"/>
        </w:rPr>
        <w:t>。</w:t>
      </w:r>
    </w:p>
    <w:p w:rsidR="00043949" w:rsidRPr="00A97ADB" w:rsidRDefault="00241524" w:rsidP="00A97ADB">
      <w:pPr>
        <w:pStyle w:val="reader-word-layer"/>
        <w:shd w:val="clear" w:color="auto" w:fill="FCFCFC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napToGrid w:val="0"/>
          <w:color w:val="333333"/>
        </w:rPr>
      </w:pPr>
      <w:r w:rsidRPr="00A97ADB">
        <w:rPr>
          <w:rFonts w:asciiTheme="minorEastAsia" w:eastAsiaTheme="minorEastAsia" w:hAnsiTheme="minorEastAsia" w:hint="eastAsia"/>
          <w:snapToGrid w:val="0"/>
          <w:color w:val="333333"/>
        </w:rPr>
        <w:t>三、</w:t>
      </w:r>
      <w:r w:rsidR="00C71D28" w:rsidRPr="00A97ADB">
        <w:rPr>
          <w:rFonts w:asciiTheme="minorEastAsia" w:eastAsiaTheme="minorEastAsia" w:hAnsiTheme="minorEastAsia" w:hint="eastAsia"/>
          <w:snapToGrid w:val="0"/>
          <w:color w:val="333333"/>
        </w:rPr>
        <w:t>严格审批手续。使用</w:t>
      </w:r>
      <w:r w:rsidRPr="00A97ADB">
        <w:rPr>
          <w:rFonts w:asciiTheme="minorEastAsia" w:eastAsiaTheme="minorEastAsia" w:hAnsiTheme="minorEastAsia" w:hint="eastAsia"/>
          <w:snapToGrid w:val="0"/>
          <w:color w:val="333333"/>
        </w:rPr>
        <w:t>公</w:t>
      </w:r>
      <w:r w:rsidR="00C71D28" w:rsidRPr="00A97ADB">
        <w:rPr>
          <w:rFonts w:asciiTheme="minorEastAsia" w:eastAsiaTheme="minorEastAsia" w:hAnsiTheme="minorEastAsia" w:hint="eastAsia"/>
          <w:snapToGrid w:val="0"/>
          <w:color w:val="333333"/>
        </w:rPr>
        <w:t>章应坚持“先批准、后用章”的原则。批准人应当在公文送审稿或用章资料原件上签字。事情特急而批准人又无法签字的，经请示批准人同意后，可先加盖公章，同时将盖章后的材料复印备存，并注明请示人、请示时间，事后补办签字手续。</w:t>
      </w:r>
    </w:p>
    <w:p w:rsidR="00B41F8C" w:rsidRPr="00A97ADB" w:rsidRDefault="00043949" w:rsidP="00A97ADB">
      <w:pPr>
        <w:pStyle w:val="reader-word-layer"/>
        <w:shd w:val="clear" w:color="auto" w:fill="FCFCFC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napToGrid w:val="0"/>
          <w:color w:val="333333"/>
        </w:rPr>
      </w:pPr>
      <w:r w:rsidRPr="00A97ADB">
        <w:rPr>
          <w:rFonts w:asciiTheme="minorEastAsia" w:eastAsiaTheme="minorEastAsia" w:hAnsiTheme="minorEastAsia" w:hint="eastAsia"/>
          <w:snapToGrid w:val="0"/>
          <w:color w:val="333333"/>
        </w:rPr>
        <w:t>四、</w:t>
      </w:r>
      <w:r w:rsidR="00104C70">
        <w:rPr>
          <w:rFonts w:asciiTheme="minorEastAsia" w:eastAsiaTheme="minorEastAsia" w:hAnsiTheme="minorEastAsia" w:hint="eastAsia"/>
          <w:snapToGrid w:val="0"/>
          <w:color w:val="333333"/>
        </w:rPr>
        <w:t>公章使用范围</w:t>
      </w:r>
      <w:r w:rsidRPr="00A97ADB">
        <w:rPr>
          <w:rFonts w:asciiTheme="minorEastAsia" w:eastAsiaTheme="minorEastAsia" w:hAnsiTheme="minorEastAsia" w:hint="eastAsia"/>
          <w:snapToGrid w:val="0"/>
          <w:color w:val="333333"/>
        </w:rPr>
        <w:t>：</w:t>
      </w:r>
    </w:p>
    <w:p w:rsidR="00043949" w:rsidRPr="00A97ADB" w:rsidRDefault="00043949" w:rsidP="00A97ADB">
      <w:pPr>
        <w:pStyle w:val="reader-word-layer"/>
        <w:shd w:val="clear" w:color="auto" w:fill="FCFCFC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</w:rPr>
      </w:pPr>
      <w:r w:rsidRPr="00A97ADB">
        <w:rPr>
          <w:rFonts w:asciiTheme="minorEastAsia" w:eastAsiaTheme="minorEastAsia" w:hAnsiTheme="minorEastAsia" w:hint="eastAsia"/>
          <w:color w:val="333333"/>
        </w:rPr>
        <w:t xml:space="preserve">    所有上行文、重要平行文、下行文中涉及全局性工作、重要政策、重大决定、重要工作部署以及规章制度、规范性文件等,须报经院长签字批准后用章。其他一般对外工作联系函、回复函、议提案答复意见等平行文和一般下行文，须报经分管副院长签字批准后用章。凡以学院名义制发的各类证书等，需盖公章的，须报经分管院长签字批准或持相关文件办理。</w:t>
      </w:r>
      <w:r w:rsidR="00A97ADB" w:rsidRPr="00A97ADB">
        <w:rPr>
          <w:rFonts w:asciiTheme="minorEastAsia" w:eastAsiaTheme="minorEastAsia" w:hAnsiTheme="minorEastAsia" w:hint="eastAsia"/>
          <w:color w:val="333333"/>
        </w:rPr>
        <w:t>具体内容如下：</w:t>
      </w:r>
    </w:p>
    <w:p w:rsidR="00160F72" w:rsidRPr="00A97ADB" w:rsidRDefault="00241524" w:rsidP="00A97AD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A97ADB">
        <w:rPr>
          <w:rFonts w:asciiTheme="minorEastAsia" w:hAnsiTheme="minorEastAsia" w:hint="eastAsia"/>
          <w:sz w:val="24"/>
          <w:szCs w:val="24"/>
        </w:rPr>
        <w:t>1、</w:t>
      </w:r>
      <w:r w:rsidR="00160F72" w:rsidRPr="00A97ADB">
        <w:rPr>
          <w:rFonts w:asciiTheme="minorEastAsia" w:hAnsiTheme="minorEastAsia" w:hint="eastAsia"/>
          <w:sz w:val="24"/>
          <w:szCs w:val="24"/>
        </w:rPr>
        <w:t>对公文件加盖公章：</w:t>
      </w:r>
      <w:r w:rsidR="00043949" w:rsidRPr="00A97ADB">
        <w:rPr>
          <w:rFonts w:asciiTheme="minorEastAsia" w:hAnsiTheme="minorEastAsia" w:hint="eastAsia"/>
          <w:sz w:val="24"/>
          <w:szCs w:val="24"/>
        </w:rPr>
        <w:t>呈送学校主管部门的</w:t>
      </w:r>
      <w:r w:rsidR="00FF0D48" w:rsidRPr="00A97ADB">
        <w:rPr>
          <w:rFonts w:asciiTheme="minorEastAsia" w:hAnsiTheme="minorEastAsia" w:hint="eastAsia"/>
          <w:sz w:val="24"/>
          <w:szCs w:val="24"/>
        </w:rPr>
        <w:t>文件</w:t>
      </w:r>
      <w:r w:rsidR="00043949" w:rsidRPr="00A97ADB">
        <w:rPr>
          <w:rFonts w:asciiTheme="minorEastAsia" w:hAnsiTheme="minorEastAsia" w:hint="eastAsia"/>
          <w:sz w:val="24"/>
          <w:szCs w:val="24"/>
        </w:rPr>
        <w:t>、学校</w:t>
      </w:r>
      <w:r w:rsidR="00160F72" w:rsidRPr="00A97ADB">
        <w:rPr>
          <w:rFonts w:asciiTheme="minorEastAsia" w:hAnsiTheme="minorEastAsia" w:hint="eastAsia"/>
          <w:sz w:val="24"/>
          <w:szCs w:val="24"/>
        </w:rPr>
        <w:t>内部单位之间</w:t>
      </w:r>
      <w:r w:rsidR="00FF0D48" w:rsidRPr="00A97ADB">
        <w:rPr>
          <w:rFonts w:asciiTheme="minorEastAsia" w:hAnsiTheme="minorEastAsia" w:hint="eastAsia"/>
          <w:sz w:val="24"/>
          <w:szCs w:val="24"/>
        </w:rPr>
        <w:t>的函件</w:t>
      </w:r>
      <w:r w:rsidR="00160F72" w:rsidRPr="00A97ADB">
        <w:rPr>
          <w:rFonts w:asciiTheme="minorEastAsia" w:hAnsiTheme="minorEastAsia" w:hint="eastAsia"/>
          <w:sz w:val="24"/>
          <w:szCs w:val="24"/>
        </w:rPr>
        <w:t>、社会单位不需要加盖南开大学公章的文件在加盖公章前，必须经过学院</w:t>
      </w:r>
      <w:r w:rsidR="00FF0D48" w:rsidRPr="00A97ADB">
        <w:rPr>
          <w:rFonts w:asciiTheme="minorEastAsia" w:hAnsiTheme="minorEastAsia" w:hint="eastAsia"/>
          <w:sz w:val="24"/>
          <w:szCs w:val="24"/>
        </w:rPr>
        <w:t>分管院长</w:t>
      </w:r>
      <w:r w:rsidR="00160F72" w:rsidRPr="00A97ADB">
        <w:rPr>
          <w:rFonts w:asciiTheme="minorEastAsia" w:hAnsiTheme="minorEastAsia" w:hint="eastAsia"/>
          <w:sz w:val="24"/>
          <w:szCs w:val="24"/>
        </w:rPr>
        <w:t>审核，在没有异议并签字</w:t>
      </w:r>
      <w:r w:rsidR="00FF0D48" w:rsidRPr="00A97ADB">
        <w:rPr>
          <w:rFonts w:asciiTheme="minorEastAsia" w:hAnsiTheme="minorEastAsia" w:hint="eastAsia"/>
          <w:sz w:val="24"/>
          <w:szCs w:val="24"/>
        </w:rPr>
        <w:t>同意</w:t>
      </w:r>
      <w:r w:rsidR="00160F72" w:rsidRPr="00A97ADB">
        <w:rPr>
          <w:rFonts w:asciiTheme="minorEastAsia" w:hAnsiTheme="minorEastAsia" w:hint="eastAsia"/>
          <w:sz w:val="24"/>
          <w:szCs w:val="24"/>
        </w:rPr>
        <w:t>的情况下可以加盖公章。</w:t>
      </w:r>
    </w:p>
    <w:p w:rsidR="00160F72" w:rsidRPr="00A97ADB" w:rsidRDefault="00FF0D48" w:rsidP="00A97AD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A97ADB">
        <w:rPr>
          <w:rFonts w:asciiTheme="minorEastAsia" w:hAnsiTheme="minorEastAsia" w:hint="eastAsia"/>
          <w:sz w:val="24"/>
          <w:szCs w:val="24"/>
        </w:rPr>
        <w:t>2、</w:t>
      </w:r>
      <w:r w:rsidR="00160F72" w:rsidRPr="00A97ADB">
        <w:rPr>
          <w:rFonts w:asciiTheme="minorEastAsia" w:hAnsiTheme="minorEastAsia" w:hint="eastAsia"/>
          <w:sz w:val="24"/>
          <w:szCs w:val="24"/>
        </w:rPr>
        <w:t>财务报销盖章：物理</w:t>
      </w:r>
      <w:r w:rsidRPr="00A97ADB">
        <w:rPr>
          <w:rFonts w:asciiTheme="minorEastAsia" w:hAnsiTheme="minorEastAsia" w:hint="eastAsia"/>
          <w:sz w:val="24"/>
          <w:szCs w:val="24"/>
        </w:rPr>
        <w:t>科学</w:t>
      </w:r>
      <w:r w:rsidR="00160F72" w:rsidRPr="00A97ADB">
        <w:rPr>
          <w:rFonts w:asciiTheme="minorEastAsia" w:hAnsiTheme="minorEastAsia" w:hint="eastAsia"/>
          <w:sz w:val="24"/>
          <w:szCs w:val="24"/>
        </w:rPr>
        <w:t>学院所有财务报销单、转账单以及与报销有关的材料</w:t>
      </w:r>
      <w:r w:rsidR="00BE237A" w:rsidRPr="00A97ADB">
        <w:rPr>
          <w:rFonts w:asciiTheme="minorEastAsia" w:hAnsiTheme="minorEastAsia" w:hint="eastAsia"/>
          <w:sz w:val="24"/>
          <w:szCs w:val="24"/>
        </w:rPr>
        <w:t>在加盖公章前必需经过学院会计审核同意，并加盖财务主管印章或签字后方可加盖公章，禁止在没有进行任何审核手续</w:t>
      </w:r>
      <w:r w:rsidRPr="00A97ADB">
        <w:rPr>
          <w:rFonts w:asciiTheme="minorEastAsia" w:hAnsiTheme="minorEastAsia" w:hint="eastAsia"/>
          <w:sz w:val="24"/>
          <w:szCs w:val="24"/>
        </w:rPr>
        <w:t>的情况下</w:t>
      </w:r>
      <w:r w:rsidR="00BE237A" w:rsidRPr="00A97ADB">
        <w:rPr>
          <w:rFonts w:asciiTheme="minorEastAsia" w:hAnsiTheme="minorEastAsia" w:hint="eastAsia"/>
          <w:sz w:val="24"/>
          <w:szCs w:val="24"/>
        </w:rPr>
        <w:t>就提前加盖公章。</w:t>
      </w:r>
    </w:p>
    <w:p w:rsidR="00BE237A" w:rsidRPr="00A97ADB" w:rsidRDefault="00FF0D48" w:rsidP="00A97AD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A97ADB">
        <w:rPr>
          <w:rFonts w:asciiTheme="minorEastAsia" w:hAnsiTheme="minorEastAsia" w:hint="eastAsia"/>
          <w:sz w:val="24"/>
          <w:szCs w:val="24"/>
        </w:rPr>
        <w:t>3、</w:t>
      </w:r>
      <w:r w:rsidR="00BE237A" w:rsidRPr="00A97ADB">
        <w:rPr>
          <w:rFonts w:asciiTheme="minorEastAsia" w:hAnsiTheme="minorEastAsia" w:hint="eastAsia"/>
          <w:sz w:val="24"/>
          <w:szCs w:val="24"/>
        </w:rPr>
        <w:t>研究生</w:t>
      </w:r>
      <w:r w:rsidR="00FF481C" w:rsidRPr="00A97ADB">
        <w:rPr>
          <w:rFonts w:asciiTheme="minorEastAsia" w:hAnsiTheme="minorEastAsia" w:hint="eastAsia"/>
          <w:sz w:val="24"/>
          <w:szCs w:val="24"/>
        </w:rPr>
        <w:t>有关材料</w:t>
      </w:r>
      <w:r w:rsidR="00BE237A" w:rsidRPr="00A97ADB">
        <w:rPr>
          <w:rFonts w:asciiTheme="minorEastAsia" w:hAnsiTheme="minorEastAsia" w:hint="eastAsia"/>
          <w:sz w:val="24"/>
          <w:szCs w:val="24"/>
        </w:rPr>
        <w:t>盖章：所有研究生的成绩单必需经过学院研究生教学管理秘</w:t>
      </w:r>
      <w:r w:rsidR="00BE237A" w:rsidRPr="00A97ADB">
        <w:rPr>
          <w:rFonts w:asciiTheme="minorEastAsia" w:hAnsiTheme="minorEastAsia" w:hint="eastAsia"/>
          <w:sz w:val="24"/>
          <w:szCs w:val="24"/>
        </w:rPr>
        <w:lastRenderedPageBreak/>
        <w:t>书审核并签字后方可加盖公章，其它与研究生相关的材料需经教学管理秘书审核（需要</w:t>
      </w:r>
      <w:r w:rsidRPr="00A97ADB">
        <w:rPr>
          <w:rFonts w:asciiTheme="minorEastAsia" w:hAnsiTheme="minorEastAsia" w:hint="eastAsia"/>
          <w:sz w:val="24"/>
          <w:szCs w:val="24"/>
        </w:rPr>
        <w:t>由分管</w:t>
      </w:r>
      <w:r w:rsidR="00BE237A" w:rsidRPr="00A97ADB">
        <w:rPr>
          <w:rFonts w:asciiTheme="minorEastAsia" w:hAnsiTheme="minorEastAsia" w:hint="eastAsia"/>
          <w:sz w:val="24"/>
          <w:szCs w:val="24"/>
        </w:rPr>
        <w:t>院长审核签字的必需</w:t>
      </w:r>
      <w:r w:rsidRPr="00A97ADB">
        <w:rPr>
          <w:rFonts w:asciiTheme="minorEastAsia" w:hAnsiTheme="minorEastAsia" w:hint="eastAsia"/>
          <w:sz w:val="24"/>
          <w:szCs w:val="24"/>
        </w:rPr>
        <w:t>进行</w:t>
      </w:r>
      <w:r w:rsidR="00BE237A" w:rsidRPr="00A97ADB">
        <w:rPr>
          <w:rFonts w:asciiTheme="minorEastAsia" w:hAnsiTheme="minorEastAsia" w:hint="eastAsia"/>
          <w:sz w:val="24"/>
          <w:szCs w:val="24"/>
        </w:rPr>
        <w:t>签字）无异议后方可加盖公章。</w:t>
      </w:r>
    </w:p>
    <w:p w:rsidR="00322F4F" w:rsidRPr="00A97ADB" w:rsidRDefault="00FF0D48" w:rsidP="00A97AD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A97ADB">
        <w:rPr>
          <w:rFonts w:asciiTheme="minorEastAsia" w:hAnsiTheme="minorEastAsia" w:hint="eastAsia"/>
          <w:sz w:val="24"/>
          <w:szCs w:val="24"/>
        </w:rPr>
        <w:t>4、</w:t>
      </w:r>
      <w:r w:rsidR="00BE237A" w:rsidRPr="00A97ADB">
        <w:rPr>
          <w:rFonts w:asciiTheme="minorEastAsia" w:hAnsiTheme="minorEastAsia" w:hint="eastAsia"/>
          <w:sz w:val="24"/>
          <w:szCs w:val="24"/>
        </w:rPr>
        <w:t>本科生</w:t>
      </w:r>
      <w:r w:rsidR="00FF481C" w:rsidRPr="00A97ADB">
        <w:rPr>
          <w:rFonts w:asciiTheme="minorEastAsia" w:hAnsiTheme="minorEastAsia" w:hint="eastAsia"/>
          <w:sz w:val="24"/>
          <w:szCs w:val="24"/>
        </w:rPr>
        <w:t>有关材料</w:t>
      </w:r>
      <w:r w:rsidR="00BE237A" w:rsidRPr="00A97ADB">
        <w:rPr>
          <w:rFonts w:asciiTheme="minorEastAsia" w:hAnsiTheme="minorEastAsia" w:hint="eastAsia"/>
          <w:sz w:val="24"/>
          <w:szCs w:val="24"/>
        </w:rPr>
        <w:t>盖章：所有本科生的成绩单必需经过学院</w:t>
      </w:r>
      <w:r w:rsidR="00322F4F" w:rsidRPr="00A97ADB">
        <w:rPr>
          <w:rFonts w:asciiTheme="minorEastAsia" w:hAnsiTheme="minorEastAsia" w:hint="eastAsia"/>
          <w:sz w:val="24"/>
          <w:szCs w:val="24"/>
        </w:rPr>
        <w:t>本科生教学管理秘书审核并签字后方可加盖公章，其它与本科生相关的材料需经教学管理秘书审核（</w:t>
      </w:r>
      <w:r w:rsidRPr="00A97ADB">
        <w:rPr>
          <w:rFonts w:asciiTheme="minorEastAsia" w:hAnsiTheme="minorEastAsia" w:hint="eastAsia"/>
          <w:sz w:val="24"/>
          <w:szCs w:val="24"/>
        </w:rPr>
        <w:t>需要由分管院长审核签字的必需进行签字</w:t>
      </w:r>
      <w:r w:rsidR="00322F4F" w:rsidRPr="00A97ADB">
        <w:rPr>
          <w:rFonts w:asciiTheme="minorEastAsia" w:hAnsiTheme="minorEastAsia" w:hint="eastAsia"/>
          <w:sz w:val="24"/>
          <w:szCs w:val="24"/>
        </w:rPr>
        <w:t>）无异议后方可加盖公章。</w:t>
      </w:r>
    </w:p>
    <w:p w:rsidR="00BE237A" w:rsidRPr="00A97ADB" w:rsidRDefault="00FF0D48" w:rsidP="00A97AD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A97ADB">
        <w:rPr>
          <w:rFonts w:asciiTheme="minorEastAsia" w:hAnsiTheme="minorEastAsia" w:hint="eastAsia"/>
          <w:sz w:val="24"/>
          <w:szCs w:val="24"/>
        </w:rPr>
        <w:t>5、</w:t>
      </w:r>
      <w:r w:rsidR="00322F4F" w:rsidRPr="00A97ADB">
        <w:rPr>
          <w:rFonts w:asciiTheme="minorEastAsia" w:hAnsiTheme="minorEastAsia" w:hint="eastAsia"/>
          <w:sz w:val="24"/>
          <w:szCs w:val="24"/>
        </w:rPr>
        <w:t xml:space="preserve"> 科研类材料盖章：所有与科研有关的材料必需经过学院科研管理干事审核（</w:t>
      </w:r>
      <w:r w:rsidRPr="00A97ADB">
        <w:rPr>
          <w:rFonts w:asciiTheme="minorEastAsia" w:hAnsiTheme="minorEastAsia" w:hint="eastAsia"/>
          <w:sz w:val="24"/>
          <w:szCs w:val="24"/>
        </w:rPr>
        <w:t>需要由分管院长审核签字的必需进行签字</w:t>
      </w:r>
      <w:r w:rsidR="00322F4F" w:rsidRPr="00A97ADB">
        <w:rPr>
          <w:rFonts w:asciiTheme="minorEastAsia" w:hAnsiTheme="minorEastAsia" w:hint="eastAsia"/>
          <w:sz w:val="24"/>
          <w:szCs w:val="24"/>
        </w:rPr>
        <w:t>）无异议后方可加盖公章。</w:t>
      </w:r>
    </w:p>
    <w:p w:rsidR="00322F4F" w:rsidRPr="00A97ADB" w:rsidRDefault="00FF0D48" w:rsidP="00A97AD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A97ADB">
        <w:rPr>
          <w:rFonts w:asciiTheme="minorEastAsia" w:hAnsiTheme="minorEastAsia" w:hint="eastAsia"/>
          <w:sz w:val="24"/>
          <w:szCs w:val="24"/>
        </w:rPr>
        <w:t>6、</w:t>
      </w:r>
      <w:r w:rsidR="00322F4F" w:rsidRPr="00A97ADB">
        <w:rPr>
          <w:rFonts w:asciiTheme="minorEastAsia" w:hAnsiTheme="minorEastAsia" w:hint="eastAsia"/>
          <w:sz w:val="24"/>
          <w:szCs w:val="24"/>
        </w:rPr>
        <w:t>购销合同盖章：</w:t>
      </w:r>
      <w:r w:rsidR="00EE177B" w:rsidRPr="00A97ADB">
        <w:rPr>
          <w:rFonts w:asciiTheme="minorEastAsia" w:hAnsiTheme="minorEastAsia" w:hint="eastAsia"/>
          <w:sz w:val="24"/>
          <w:szCs w:val="24"/>
        </w:rPr>
        <w:t>物理科学学院所有与购销有关的合同需要加盖公章的，必需经过教师本人审核</w:t>
      </w:r>
      <w:r w:rsidR="00FF481C" w:rsidRPr="00A97ADB">
        <w:rPr>
          <w:rFonts w:asciiTheme="minorEastAsia" w:hAnsiTheme="minorEastAsia" w:hint="eastAsia"/>
          <w:sz w:val="24"/>
          <w:szCs w:val="24"/>
        </w:rPr>
        <w:t>并</w:t>
      </w:r>
      <w:r w:rsidR="00EE177B" w:rsidRPr="00A97ADB">
        <w:rPr>
          <w:rFonts w:asciiTheme="minorEastAsia" w:hAnsiTheme="minorEastAsia" w:hint="eastAsia"/>
          <w:sz w:val="24"/>
          <w:szCs w:val="24"/>
        </w:rPr>
        <w:t>签字，并由学院设备管理员审核（需要走仪器设备审批程序的必需先进行仪器设备申请并获批）后方可加盖公章。</w:t>
      </w:r>
    </w:p>
    <w:p w:rsidR="00EE177B" w:rsidRPr="00A97ADB" w:rsidRDefault="00FF0D48" w:rsidP="00A97AD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A97ADB">
        <w:rPr>
          <w:rFonts w:asciiTheme="minorEastAsia" w:hAnsiTheme="minorEastAsia" w:hint="eastAsia"/>
          <w:sz w:val="24"/>
          <w:szCs w:val="24"/>
        </w:rPr>
        <w:t>7、</w:t>
      </w:r>
      <w:r w:rsidR="00EE177B" w:rsidRPr="00A97ADB">
        <w:rPr>
          <w:rFonts w:asciiTheme="minorEastAsia" w:hAnsiTheme="minorEastAsia" w:hint="eastAsia"/>
          <w:sz w:val="24"/>
          <w:szCs w:val="24"/>
        </w:rPr>
        <w:t>行政性事务盖章：所有与行政性事务有关的材料加盖公章前需经得</w:t>
      </w:r>
      <w:r w:rsidRPr="00A97ADB">
        <w:rPr>
          <w:rFonts w:asciiTheme="minorEastAsia" w:hAnsiTheme="minorEastAsia" w:hint="eastAsia"/>
          <w:sz w:val="24"/>
          <w:szCs w:val="24"/>
        </w:rPr>
        <w:t>分管</w:t>
      </w:r>
      <w:r w:rsidR="00EE177B" w:rsidRPr="00A97ADB">
        <w:rPr>
          <w:rFonts w:asciiTheme="minorEastAsia" w:hAnsiTheme="minorEastAsia" w:hint="eastAsia"/>
          <w:sz w:val="24"/>
          <w:szCs w:val="24"/>
        </w:rPr>
        <w:t>院长审核并签字同意后方可加盖公章。</w:t>
      </w:r>
    </w:p>
    <w:p w:rsidR="00956F9E" w:rsidRDefault="00FF0D48" w:rsidP="00956F9E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A97ADB">
        <w:rPr>
          <w:rFonts w:asciiTheme="minorEastAsia" w:hAnsiTheme="minorEastAsia" w:hint="eastAsia"/>
          <w:sz w:val="24"/>
          <w:szCs w:val="24"/>
        </w:rPr>
        <w:t>8、</w:t>
      </w:r>
      <w:r w:rsidR="003F4302" w:rsidRPr="00A97ADB">
        <w:rPr>
          <w:rFonts w:asciiTheme="minorEastAsia" w:hAnsiTheme="minorEastAsia" w:hint="eastAsia"/>
          <w:sz w:val="24"/>
          <w:szCs w:val="24"/>
        </w:rPr>
        <w:t>各类介绍信盖章：所有与物理科学学院有关的师生，在各种情况下需要由学院开具介绍信的，必需由各</w:t>
      </w:r>
      <w:r w:rsidRPr="00A97ADB">
        <w:rPr>
          <w:rFonts w:asciiTheme="minorEastAsia" w:hAnsiTheme="minorEastAsia" w:hint="eastAsia"/>
          <w:sz w:val="24"/>
          <w:szCs w:val="24"/>
        </w:rPr>
        <w:t>分管</w:t>
      </w:r>
      <w:r w:rsidR="003F4302" w:rsidRPr="00A97ADB">
        <w:rPr>
          <w:rFonts w:asciiTheme="minorEastAsia" w:hAnsiTheme="minorEastAsia" w:hint="eastAsia"/>
          <w:sz w:val="24"/>
          <w:szCs w:val="24"/>
        </w:rPr>
        <w:t>院长审核同意后方可加盖公章。</w:t>
      </w:r>
    </w:p>
    <w:p w:rsidR="00956F9E" w:rsidRPr="00A97ADB" w:rsidRDefault="00956F9E" w:rsidP="00956F9E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9、</w:t>
      </w:r>
      <w:r w:rsidRPr="00A97ADB">
        <w:rPr>
          <w:rFonts w:asciiTheme="minorEastAsia" w:hAnsiTheme="minorEastAsia" w:hint="eastAsia"/>
          <w:sz w:val="24"/>
          <w:szCs w:val="24"/>
        </w:rPr>
        <w:t xml:space="preserve"> 其它特殊情况盖章：本规定中未列出以及特殊情况需要加盖公章的，需要由学院主管院长进行审核，无异议并签字同意后方可盖章。</w:t>
      </w:r>
    </w:p>
    <w:p w:rsidR="003F4302" w:rsidRPr="00956F9E" w:rsidRDefault="003F4302" w:rsidP="00A97AD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:rsidR="00A97ADB" w:rsidRPr="00A97ADB" w:rsidRDefault="00A97ADB" w:rsidP="00A97ADB">
      <w:pPr>
        <w:pStyle w:val="reader-word-layer"/>
        <w:shd w:val="clear" w:color="auto" w:fill="FCFCFC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  <w:snapToGrid w:val="0"/>
          <w:color w:val="333333"/>
        </w:rPr>
      </w:pPr>
      <w:r w:rsidRPr="00A97ADB">
        <w:rPr>
          <w:rFonts w:asciiTheme="minorEastAsia" w:eastAsiaTheme="minorEastAsia" w:hAnsiTheme="minorEastAsia" w:hint="eastAsia"/>
          <w:snapToGrid w:val="0"/>
          <w:color w:val="333333"/>
        </w:rPr>
        <w:t>五、盖章位置要准确、恰当，印迹要端正清晰，公章的名称与用印件的落款要一致（代用公章除外），不漏盖、不多盖。严禁在空白介绍信、空白便函、空</w:t>
      </w:r>
      <w:r>
        <w:rPr>
          <w:rFonts w:asciiTheme="minorEastAsia" w:eastAsiaTheme="minorEastAsia" w:hAnsiTheme="minorEastAsia" w:hint="eastAsia"/>
          <w:snapToGrid w:val="0"/>
          <w:color w:val="333333"/>
        </w:rPr>
        <w:t>白证件等上加盖公章</w:t>
      </w:r>
      <w:r w:rsidRPr="00A97ADB">
        <w:rPr>
          <w:rFonts w:asciiTheme="minorEastAsia" w:eastAsiaTheme="minorEastAsia" w:hAnsiTheme="minorEastAsia" w:hint="eastAsia"/>
          <w:snapToGrid w:val="0"/>
          <w:color w:val="333333"/>
        </w:rPr>
        <w:t>。</w:t>
      </w:r>
    </w:p>
    <w:p w:rsidR="00A97ADB" w:rsidRPr="00A97ADB" w:rsidRDefault="00A97ADB" w:rsidP="00A97ADB">
      <w:pPr>
        <w:pStyle w:val="reader-word-layer"/>
        <w:shd w:val="clear" w:color="auto" w:fill="FCFCFC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  <w:snapToGrid w:val="0"/>
          <w:color w:val="333333"/>
        </w:rPr>
      </w:pPr>
      <w:r w:rsidRPr="00A97ADB">
        <w:rPr>
          <w:rFonts w:asciiTheme="minorEastAsia" w:eastAsiaTheme="minorEastAsia" w:hAnsiTheme="minorEastAsia" w:hint="eastAsia"/>
          <w:snapToGrid w:val="0"/>
          <w:color w:val="333333"/>
        </w:rPr>
        <w:t>六、严格控制将公章带出单位外使用，确因工作需要带出使用时，须经主要</w:t>
      </w:r>
      <w:r>
        <w:rPr>
          <w:rFonts w:asciiTheme="minorEastAsia" w:eastAsiaTheme="minorEastAsia" w:hAnsiTheme="minorEastAsia" w:hint="eastAsia"/>
          <w:snapToGrid w:val="0"/>
          <w:color w:val="333333"/>
        </w:rPr>
        <w:t>院长</w:t>
      </w:r>
      <w:r w:rsidRPr="00A97ADB">
        <w:rPr>
          <w:rFonts w:asciiTheme="minorEastAsia" w:eastAsiaTheme="minorEastAsia" w:hAnsiTheme="minorEastAsia" w:hint="eastAsia"/>
          <w:snapToGrid w:val="0"/>
          <w:color w:val="333333"/>
        </w:rPr>
        <w:t>批准，并由印章专管人员携带外出使用。</w:t>
      </w:r>
    </w:p>
    <w:p w:rsidR="00A97ADB" w:rsidRPr="00A97ADB" w:rsidRDefault="00A97ADB" w:rsidP="00A97ADB">
      <w:pPr>
        <w:pStyle w:val="reader-word-layer"/>
        <w:shd w:val="clear" w:color="auto" w:fill="FCFCFC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  <w:snapToGrid w:val="0"/>
          <w:color w:val="333333"/>
        </w:rPr>
      </w:pPr>
      <w:r w:rsidRPr="00A97ADB">
        <w:rPr>
          <w:rFonts w:asciiTheme="minorEastAsia" w:eastAsiaTheme="minorEastAsia" w:hAnsiTheme="minorEastAsia" w:hint="eastAsia"/>
          <w:snapToGrid w:val="0"/>
          <w:color w:val="333333"/>
        </w:rPr>
        <w:t>七、</w:t>
      </w:r>
      <w:r>
        <w:rPr>
          <w:rFonts w:asciiTheme="minorEastAsia" w:eastAsiaTheme="minorEastAsia" w:hAnsiTheme="minorEastAsia" w:hint="eastAsia"/>
          <w:snapToGrid w:val="0"/>
          <w:color w:val="333333"/>
        </w:rPr>
        <w:t>需</w:t>
      </w:r>
      <w:r w:rsidRPr="00A97ADB">
        <w:rPr>
          <w:rFonts w:asciiTheme="minorEastAsia" w:eastAsiaTheme="minorEastAsia" w:hAnsiTheme="minorEastAsia" w:hint="eastAsia"/>
          <w:snapToGrid w:val="0"/>
          <w:color w:val="333333"/>
        </w:rPr>
        <w:t>刻制新公章时，须报经主要</w:t>
      </w:r>
      <w:r w:rsidR="00956F9E">
        <w:rPr>
          <w:rFonts w:asciiTheme="minorEastAsia" w:eastAsiaTheme="minorEastAsia" w:hAnsiTheme="minorEastAsia" w:hint="eastAsia"/>
          <w:snapToGrid w:val="0"/>
          <w:color w:val="333333"/>
        </w:rPr>
        <w:t>院长</w:t>
      </w:r>
      <w:r w:rsidRPr="00A97ADB">
        <w:rPr>
          <w:rFonts w:asciiTheme="minorEastAsia" w:eastAsiaTheme="minorEastAsia" w:hAnsiTheme="minorEastAsia" w:hint="eastAsia"/>
          <w:snapToGrid w:val="0"/>
          <w:color w:val="333333"/>
        </w:rPr>
        <w:t>同意后，由办公室公章专管人员</w:t>
      </w:r>
      <w:r w:rsidR="00956F9E">
        <w:rPr>
          <w:rFonts w:asciiTheme="minorEastAsia" w:eastAsiaTheme="minorEastAsia" w:hAnsiTheme="minorEastAsia" w:hint="eastAsia"/>
          <w:snapToGrid w:val="0"/>
          <w:color w:val="333333"/>
        </w:rPr>
        <w:t>填写新公章申请，并由主管院长签字同意后报学校办公室备案，由学校办公室指定印模和</w:t>
      </w:r>
      <w:r w:rsidRPr="00A97ADB">
        <w:rPr>
          <w:rFonts w:asciiTheme="minorEastAsia" w:eastAsiaTheme="minorEastAsia" w:hAnsiTheme="minorEastAsia" w:hint="eastAsia"/>
          <w:snapToGrid w:val="0"/>
          <w:color w:val="333333"/>
        </w:rPr>
        <w:t>刻章单位刻制。</w:t>
      </w:r>
      <w:r w:rsidR="00956F9E">
        <w:rPr>
          <w:rFonts w:asciiTheme="minorEastAsia" w:eastAsiaTheme="minorEastAsia" w:hAnsiTheme="minorEastAsia" w:hint="eastAsia"/>
          <w:snapToGrid w:val="0"/>
          <w:color w:val="333333"/>
        </w:rPr>
        <w:t>在</w:t>
      </w:r>
      <w:r w:rsidRPr="00A97ADB">
        <w:rPr>
          <w:rFonts w:asciiTheme="minorEastAsia" w:eastAsiaTheme="minorEastAsia" w:hAnsiTheme="minorEastAsia" w:hint="eastAsia"/>
          <w:snapToGrid w:val="0"/>
          <w:color w:val="333333"/>
        </w:rPr>
        <w:t>新公章启用时，</w:t>
      </w:r>
      <w:r w:rsidR="00956F9E">
        <w:rPr>
          <w:rFonts w:asciiTheme="minorEastAsia" w:eastAsiaTheme="minorEastAsia" w:hAnsiTheme="minorEastAsia" w:hint="eastAsia"/>
          <w:snapToGrid w:val="0"/>
          <w:color w:val="333333"/>
        </w:rPr>
        <w:t>要进行登记，</w:t>
      </w:r>
      <w:r w:rsidRPr="00A97ADB">
        <w:rPr>
          <w:rFonts w:asciiTheme="minorEastAsia" w:eastAsiaTheme="minorEastAsia" w:hAnsiTheme="minorEastAsia" w:hint="eastAsia"/>
          <w:snapToGrid w:val="0"/>
          <w:color w:val="333333"/>
        </w:rPr>
        <w:t>并印发启用通知，明确启用新公章、作废旧公章的年月日。停止使用的旧公章，</w:t>
      </w:r>
      <w:r w:rsidR="00956F9E">
        <w:rPr>
          <w:rFonts w:asciiTheme="minorEastAsia" w:eastAsiaTheme="minorEastAsia" w:hAnsiTheme="minorEastAsia" w:hint="eastAsia"/>
          <w:snapToGrid w:val="0"/>
          <w:color w:val="333333"/>
        </w:rPr>
        <w:t>由学校办公室收回并</w:t>
      </w:r>
      <w:r w:rsidRPr="00A97ADB">
        <w:rPr>
          <w:rFonts w:asciiTheme="minorEastAsia" w:eastAsiaTheme="minorEastAsia" w:hAnsiTheme="minorEastAsia" w:hint="eastAsia"/>
          <w:snapToGrid w:val="0"/>
          <w:color w:val="333333"/>
        </w:rPr>
        <w:t>封存。</w:t>
      </w:r>
    </w:p>
    <w:p w:rsidR="003F4302" w:rsidRPr="00A97ADB" w:rsidRDefault="00956F9E" w:rsidP="00A97AD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八、本规定自公布之日起施</w:t>
      </w:r>
      <w:r w:rsidR="00922394" w:rsidRPr="00A97ADB">
        <w:rPr>
          <w:rFonts w:asciiTheme="minorEastAsia" w:hAnsiTheme="minorEastAsia" w:hint="eastAsia"/>
          <w:sz w:val="24"/>
          <w:szCs w:val="24"/>
        </w:rPr>
        <w:t>行。</w:t>
      </w:r>
    </w:p>
    <w:p w:rsidR="000C187C" w:rsidRPr="00390725" w:rsidRDefault="000C187C" w:rsidP="00390725">
      <w:pPr>
        <w:adjustRightInd w:val="0"/>
        <w:snapToGrid w:val="0"/>
        <w:spacing w:line="360" w:lineRule="auto"/>
        <w:jc w:val="right"/>
        <w:rPr>
          <w:rFonts w:asciiTheme="minorEastAsia" w:hAnsiTheme="minorEastAsia"/>
          <w:sz w:val="30"/>
          <w:szCs w:val="30"/>
        </w:rPr>
      </w:pPr>
      <w:r w:rsidRPr="00390725">
        <w:rPr>
          <w:rFonts w:asciiTheme="minorEastAsia" w:hAnsiTheme="minorEastAsia" w:hint="eastAsia"/>
          <w:sz w:val="30"/>
          <w:szCs w:val="30"/>
        </w:rPr>
        <w:t>物理科学学院</w:t>
      </w:r>
    </w:p>
    <w:p w:rsidR="000C187C" w:rsidRPr="00390725" w:rsidRDefault="000C187C" w:rsidP="00390725">
      <w:pPr>
        <w:adjustRightInd w:val="0"/>
        <w:snapToGrid w:val="0"/>
        <w:spacing w:line="360" w:lineRule="auto"/>
        <w:jc w:val="right"/>
        <w:rPr>
          <w:rFonts w:asciiTheme="minorEastAsia" w:hAnsiTheme="minorEastAsia"/>
          <w:sz w:val="30"/>
          <w:szCs w:val="30"/>
        </w:rPr>
      </w:pPr>
      <w:r w:rsidRPr="00390725">
        <w:rPr>
          <w:rFonts w:asciiTheme="minorEastAsia" w:hAnsiTheme="minorEastAsia" w:hint="eastAsia"/>
          <w:sz w:val="30"/>
          <w:szCs w:val="30"/>
        </w:rPr>
        <w:t>2015年1月25日</w:t>
      </w:r>
    </w:p>
    <w:sectPr w:rsidR="000C187C" w:rsidRPr="00390725" w:rsidSect="00B07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2DE" w:rsidRDefault="000832DE" w:rsidP="00FF481C">
      <w:r>
        <w:separator/>
      </w:r>
    </w:p>
  </w:endnote>
  <w:endnote w:type="continuationSeparator" w:id="1">
    <w:p w:rsidR="000832DE" w:rsidRDefault="000832DE" w:rsidP="00FF4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2DE" w:rsidRDefault="000832DE" w:rsidP="00FF481C">
      <w:r>
        <w:separator/>
      </w:r>
    </w:p>
  </w:footnote>
  <w:footnote w:type="continuationSeparator" w:id="1">
    <w:p w:rsidR="000832DE" w:rsidRDefault="000832DE" w:rsidP="00FF4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F8C"/>
    <w:rsid w:val="00043949"/>
    <w:rsid w:val="000832DE"/>
    <w:rsid w:val="000A4DC6"/>
    <w:rsid w:val="000C187C"/>
    <w:rsid w:val="00104C70"/>
    <w:rsid w:val="00160F72"/>
    <w:rsid w:val="002257CF"/>
    <w:rsid w:val="00241524"/>
    <w:rsid w:val="002F6E1C"/>
    <w:rsid w:val="00322F4F"/>
    <w:rsid w:val="00390725"/>
    <w:rsid w:val="003F4302"/>
    <w:rsid w:val="00716EEF"/>
    <w:rsid w:val="008D572E"/>
    <w:rsid w:val="00922394"/>
    <w:rsid w:val="00956F9E"/>
    <w:rsid w:val="00A97ADB"/>
    <w:rsid w:val="00B079EF"/>
    <w:rsid w:val="00B41F8C"/>
    <w:rsid w:val="00BE237A"/>
    <w:rsid w:val="00C71D28"/>
    <w:rsid w:val="00D8582C"/>
    <w:rsid w:val="00DE262A"/>
    <w:rsid w:val="00E43CB9"/>
    <w:rsid w:val="00EE177B"/>
    <w:rsid w:val="00FF0D48"/>
    <w:rsid w:val="00FF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4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48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4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481C"/>
    <w:rPr>
      <w:sz w:val="18"/>
      <w:szCs w:val="18"/>
    </w:rPr>
  </w:style>
  <w:style w:type="paragraph" w:customStyle="1" w:styleId="reader-word-layer">
    <w:name w:val="reader-word-layer"/>
    <w:basedOn w:val="a"/>
    <w:rsid w:val="00C71D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36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7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3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4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2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7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4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03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3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0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9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5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327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0079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9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5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5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0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10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75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4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28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93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09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979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4408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1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3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25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98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4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3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78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01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05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605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514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7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8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2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651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24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246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41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2015-01-25T07:06:00Z</dcterms:created>
  <dcterms:modified xsi:type="dcterms:W3CDTF">2015-02-27T07:52:00Z</dcterms:modified>
</cp:coreProperties>
</file>