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22" w:rsidRPr="0046764D" w:rsidRDefault="0046764D" w:rsidP="00D31A22">
      <w:pPr>
        <w:keepNext/>
        <w:keepLines/>
        <w:spacing w:before="260" w:after="260" w:line="416" w:lineRule="auto"/>
        <w:jc w:val="center"/>
        <w:rPr>
          <w:rFonts w:ascii="Cambria" w:eastAsia="Cambria" w:hAnsi="Cambria" w:cs="Cambria"/>
          <w:b/>
          <w:sz w:val="44"/>
          <w:szCs w:val="44"/>
        </w:rPr>
      </w:pPr>
      <w:r w:rsidRPr="0046764D">
        <w:rPr>
          <w:rFonts w:ascii="宋体" w:eastAsia="宋体" w:hAnsi="宋体" w:cs="宋体"/>
          <w:b/>
          <w:sz w:val="44"/>
          <w:szCs w:val="44"/>
        </w:rPr>
        <w:t>物理科学学院</w:t>
      </w:r>
      <w:r w:rsidR="00D31A22" w:rsidRPr="0046764D">
        <w:rPr>
          <w:rFonts w:ascii="宋体" w:eastAsia="宋体" w:hAnsi="宋体" w:cs="宋体"/>
          <w:b/>
          <w:sz w:val="44"/>
          <w:szCs w:val="44"/>
        </w:rPr>
        <w:t>研究生教学管理</w:t>
      </w:r>
      <w:r w:rsidR="00D31A22" w:rsidRPr="0046764D">
        <w:rPr>
          <w:rFonts w:ascii="宋体" w:eastAsia="宋体" w:hAnsi="宋体" w:cs="宋体" w:hint="eastAsia"/>
          <w:b/>
          <w:sz w:val="44"/>
          <w:szCs w:val="44"/>
        </w:rPr>
        <w:t>制度</w:t>
      </w:r>
    </w:p>
    <w:p w:rsidR="006F7C90" w:rsidRPr="0046764D" w:rsidRDefault="00D31A22" w:rsidP="00D31A2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46764D">
        <w:rPr>
          <w:rFonts w:asciiTheme="minorEastAsia" w:hAnsiTheme="minorEastAsia" w:cs="宋体" w:hint="eastAsia"/>
          <w:sz w:val="28"/>
          <w:szCs w:val="28"/>
        </w:rPr>
        <w:t>一</w:t>
      </w:r>
      <w:r w:rsidRPr="0046764D">
        <w:rPr>
          <w:rFonts w:asciiTheme="minorEastAsia" w:hAnsiTheme="minorEastAsia" w:cs="宋体"/>
          <w:sz w:val="28"/>
          <w:szCs w:val="28"/>
        </w:rPr>
        <w:t>、</w:t>
      </w:r>
      <w:r w:rsidR="006F7C90" w:rsidRPr="0046764D">
        <w:rPr>
          <w:rFonts w:asciiTheme="minorEastAsia" w:hAnsiTheme="minorEastAsia" w:cs="宋体" w:hint="eastAsia"/>
          <w:sz w:val="28"/>
          <w:szCs w:val="28"/>
        </w:rPr>
        <w:t>培养</w:t>
      </w:r>
      <w:r w:rsidR="006F7C90" w:rsidRPr="0046764D">
        <w:rPr>
          <w:rFonts w:asciiTheme="minorEastAsia" w:hAnsiTheme="minorEastAsia" w:cs="宋体"/>
          <w:sz w:val="28"/>
          <w:szCs w:val="28"/>
        </w:rPr>
        <w:t>方式：</w:t>
      </w:r>
    </w:p>
    <w:p w:rsidR="006F7C90" w:rsidRPr="0046764D" w:rsidRDefault="006F7C90" w:rsidP="006F7C90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46764D">
        <w:rPr>
          <w:rFonts w:asciiTheme="minorEastAsia" w:hAnsiTheme="minorEastAsia" w:cs="宋体" w:hint="eastAsia"/>
          <w:sz w:val="28"/>
          <w:szCs w:val="28"/>
        </w:rPr>
        <w:t>由指导教师及培养小组负责制定、调整、修改和完成研究生的培养计划，对学生因材施教，针对学生的特长，制定学位论文的选题和进行相关的课题研究。</w:t>
      </w:r>
    </w:p>
    <w:p w:rsidR="00D31A22" w:rsidRPr="0046764D" w:rsidRDefault="00D31A22" w:rsidP="006F7C90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46764D">
        <w:rPr>
          <w:rFonts w:asciiTheme="minorEastAsia" w:hAnsiTheme="minorEastAsia" w:cs="宋体" w:hint="eastAsia"/>
          <w:sz w:val="28"/>
          <w:szCs w:val="28"/>
        </w:rPr>
        <w:t>在研究生培养过程中，坚持教师为主导、学生为主体的教学原则，充分发挥学生的自主性和导师的指导作用，注重培养学生的自学能力、创新能力和独立进行科学研究工作的能力。</w:t>
      </w:r>
    </w:p>
    <w:p w:rsidR="00D31A22" w:rsidRPr="0046764D" w:rsidRDefault="00D31A22" w:rsidP="00D31A2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46764D">
        <w:rPr>
          <w:rFonts w:asciiTheme="minorEastAsia" w:hAnsiTheme="minorEastAsia" w:cs="宋体" w:hint="eastAsia"/>
          <w:sz w:val="28"/>
          <w:szCs w:val="28"/>
        </w:rPr>
        <w:t>二、研究生的培养年限：</w:t>
      </w:r>
    </w:p>
    <w:p w:rsidR="00D31A22" w:rsidRPr="0046764D" w:rsidRDefault="00D31A22" w:rsidP="00D31A2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46764D">
        <w:rPr>
          <w:rFonts w:asciiTheme="minorEastAsia" w:hAnsiTheme="minorEastAsia" w:cs="宋体" w:hint="eastAsia"/>
          <w:sz w:val="28"/>
          <w:szCs w:val="28"/>
        </w:rPr>
        <w:t>1.</w:t>
      </w:r>
      <w:r w:rsidR="0004396E" w:rsidRPr="0046764D">
        <w:rPr>
          <w:rFonts w:asciiTheme="minorEastAsia" w:hAnsiTheme="minorEastAsia" w:cs="宋体" w:hint="eastAsia"/>
          <w:sz w:val="28"/>
          <w:szCs w:val="28"/>
        </w:rPr>
        <w:t>硕士</w:t>
      </w:r>
      <w:r w:rsidRPr="0046764D">
        <w:rPr>
          <w:rFonts w:asciiTheme="minorEastAsia" w:hAnsiTheme="minorEastAsia" w:cs="宋体" w:hint="eastAsia"/>
          <w:sz w:val="28"/>
          <w:szCs w:val="28"/>
        </w:rPr>
        <w:t>研究生的培养年限为3年。</w:t>
      </w:r>
    </w:p>
    <w:p w:rsidR="00D31A22" w:rsidRPr="0046764D" w:rsidRDefault="00D31A22" w:rsidP="00D31A2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46764D">
        <w:rPr>
          <w:rFonts w:asciiTheme="minorEastAsia" w:hAnsiTheme="minorEastAsia" w:cs="宋体" w:hint="eastAsia"/>
          <w:sz w:val="28"/>
          <w:szCs w:val="28"/>
        </w:rPr>
        <w:t>2</w:t>
      </w:r>
      <w:r w:rsidRPr="0046764D">
        <w:rPr>
          <w:rFonts w:asciiTheme="minorEastAsia" w:hAnsiTheme="minorEastAsia" w:cs="宋体"/>
          <w:sz w:val="28"/>
          <w:szCs w:val="28"/>
        </w:rPr>
        <w:t>.</w:t>
      </w:r>
      <w:r w:rsidR="0004396E" w:rsidRPr="0046764D">
        <w:rPr>
          <w:rFonts w:asciiTheme="minorEastAsia" w:hAnsiTheme="minorEastAsia" w:cs="宋体" w:hint="eastAsia"/>
          <w:sz w:val="28"/>
          <w:szCs w:val="28"/>
        </w:rPr>
        <w:t>三年制</w:t>
      </w:r>
      <w:r w:rsidRPr="0046764D">
        <w:rPr>
          <w:rFonts w:asciiTheme="minorEastAsia" w:hAnsiTheme="minorEastAsia" w:cs="宋体" w:hint="eastAsia"/>
          <w:sz w:val="28"/>
          <w:szCs w:val="28"/>
        </w:rPr>
        <w:t>博士研究生的培养年限为3—4年，最长不超过6年。</w:t>
      </w:r>
    </w:p>
    <w:p w:rsidR="00D31A22" w:rsidRPr="0046764D" w:rsidRDefault="00D31A22" w:rsidP="00D31A2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46764D">
        <w:rPr>
          <w:rFonts w:asciiTheme="minorEastAsia" w:hAnsiTheme="minorEastAsia" w:cs="宋体"/>
          <w:sz w:val="28"/>
          <w:szCs w:val="28"/>
        </w:rPr>
        <w:t>3.</w:t>
      </w:r>
      <w:r w:rsidR="0004396E" w:rsidRPr="0046764D">
        <w:rPr>
          <w:rFonts w:asciiTheme="minorEastAsia" w:hAnsiTheme="minorEastAsia" w:cs="宋体" w:hint="eastAsia"/>
          <w:sz w:val="28"/>
          <w:szCs w:val="28"/>
        </w:rPr>
        <w:t>五年制博</w:t>
      </w:r>
      <w:r w:rsidRPr="0046764D">
        <w:rPr>
          <w:rFonts w:asciiTheme="minorEastAsia" w:hAnsiTheme="minorEastAsia" w:cs="宋体" w:hint="eastAsia"/>
          <w:sz w:val="28"/>
          <w:szCs w:val="28"/>
        </w:rPr>
        <w:t>生</w:t>
      </w:r>
      <w:r w:rsidR="0004396E" w:rsidRPr="0046764D">
        <w:rPr>
          <w:rFonts w:asciiTheme="minorEastAsia" w:hAnsiTheme="minorEastAsia" w:cs="宋体" w:hint="eastAsia"/>
          <w:sz w:val="28"/>
          <w:szCs w:val="28"/>
        </w:rPr>
        <w:t>研究生</w:t>
      </w:r>
      <w:r w:rsidRPr="0046764D">
        <w:rPr>
          <w:rFonts w:asciiTheme="minorEastAsia" w:hAnsiTheme="minorEastAsia" w:cs="宋体" w:hint="eastAsia"/>
          <w:sz w:val="28"/>
          <w:szCs w:val="28"/>
        </w:rPr>
        <w:t>的培养年限为5—6年，最长不超过7年。</w:t>
      </w:r>
    </w:p>
    <w:p w:rsidR="006F7C90" w:rsidRPr="0046764D" w:rsidRDefault="00D31A22" w:rsidP="00D31A2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46764D">
        <w:rPr>
          <w:rFonts w:asciiTheme="minorEastAsia" w:hAnsiTheme="minorEastAsia" w:cs="宋体" w:hint="eastAsia"/>
          <w:sz w:val="28"/>
          <w:szCs w:val="28"/>
        </w:rPr>
        <w:t>三、</w:t>
      </w:r>
      <w:r w:rsidR="006F7C90" w:rsidRPr="0046764D">
        <w:rPr>
          <w:rFonts w:asciiTheme="minorEastAsia" w:hAnsiTheme="minorEastAsia" w:cs="宋体" w:hint="eastAsia"/>
          <w:sz w:val="28"/>
          <w:szCs w:val="28"/>
        </w:rPr>
        <w:t>课程</w:t>
      </w:r>
      <w:r w:rsidR="006F7C90" w:rsidRPr="0046764D">
        <w:rPr>
          <w:rFonts w:asciiTheme="minorEastAsia" w:hAnsiTheme="minorEastAsia" w:cs="宋体"/>
          <w:sz w:val="28"/>
          <w:szCs w:val="28"/>
        </w:rPr>
        <w:t>学习：</w:t>
      </w:r>
    </w:p>
    <w:p w:rsidR="00D31A22" w:rsidRPr="0046764D" w:rsidRDefault="00D31A22" w:rsidP="006F7C90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46764D">
        <w:rPr>
          <w:rFonts w:asciiTheme="minorEastAsia" w:hAnsiTheme="minorEastAsia" w:cs="宋体" w:hint="eastAsia"/>
          <w:sz w:val="28"/>
          <w:szCs w:val="28"/>
        </w:rPr>
        <w:t>研究生课程学习实行学分制，硕士</w:t>
      </w:r>
      <w:r w:rsidRPr="0046764D">
        <w:rPr>
          <w:rFonts w:asciiTheme="minorEastAsia" w:hAnsiTheme="minorEastAsia" w:cs="宋体"/>
          <w:sz w:val="28"/>
          <w:szCs w:val="28"/>
        </w:rPr>
        <w:t>研究生</w:t>
      </w:r>
      <w:r w:rsidRPr="0046764D">
        <w:rPr>
          <w:rFonts w:asciiTheme="minorEastAsia" w:hAnsiTheme="minorEastAsia" w:cs="宋体" w:hint="eastAsia"/>
          <w:sz w:val="28"/>
          <w:szCs w:val="28"/>
        </w:rPr>
        <w:t>总学分不少于33学分，不超过45学分；博士</w:t>
      </w:r>
      <w:r w:rsidRPr="0046764D">
        <w:rPr>
          <w:rFonts w:asciiTheme="minorEastAsia" w:hAnsiTheme="minorEastAsia" w:cs="宋体"/>
          <w:sz w:val="28"/>
          <w:szCs w:val="28"/>
        </w:rPr>
        <w:t>研究生（</w:t>
      </w:r>
      <w:r w:rsidRPr="0046764D">
        <w:rPr>
          <w:rFonts w:asciiTheme="minorEastAsia" w:hAnsiTheme="minorEastAsia" w:cs="宋体" w:hint="eastAsia"/>
          <w:sz w:val="28"/>
          <w:szCs w:val="28"/>
        </w:rPr>
        <w:t>三年制</w:t>
      </w:r>
      <w:r w:rsidRPr="0046764D">
        <w:rPr>
          <w:rFonts w:asciiTheme="minorEastAsia" w:hAnsiTheme="minorEastAsia" w:cs="宋体"/>
          <w:sz w:val="28"/>
          <w:szCs w:val="28"/>
        </w:rPr>
        <w:t>）</w:t>
      </w:r>
      <w:r w:rsidRPr="0046764D">
        <w:rPr>
          <w:rFonts w:asciiTheme="minorEastAsia" w:hAnsiTheme="minorEastAsia" w:hint="eastAsia"/>
          <w:sz w:val="28"/>
          <w:szCs w:val="28"/>
        </w:rPr>
        <w:t>所修学分不少</w:t>
      </w:r>
      <w:r w:rsidRPr="0046764D">
        <w:rPr>
          <w:rFonts w:asciiTheme="minorEastAsia" w:hAnsiTheme="minorEastAsia"/>
          <w:sz w:val="28"/>
          <w:szCs w:val="28"/>
        </w:rPr>
        <w:t>于1</w:t>
      </w:r>
      <w:r w:rsidRPr="0046764D">
        <w:rPr>
          <w:rFonts w:asciiTheme="minorEastAsia" w:hAnsiTheme="minorEastAsia" w:hint="eastAsia"/>
          <w:sz w:val="28"/>
          <w:szCs w:val="28"/>
        </w:rPr>
        <w:t>3</w:t>
      </w:r>
      <w:r w:rsidRPr="0046764D">
        <w:rPr>
          <w:rFonts w:asciiTheme="minorEastAsia" w:hAnsiTheme="minorEastAsia"/>
          <w:sz w:val="28"/>
          <w:szCs w:val="28"/>
        </w:rPr>
        <w:t>学分</w:t>
      </w:r>
      <w:r w:rsidRPr="0046764D">
        <w:rPr>
          <w:rFonts w:asciiTheme="minorEastAsia" w:hAnsiTheme="minorEastAsia" w:hint="eastAsia"/>
          <w:sz w:val="28"/>
          <w:szCs w:val="28"/>
        </w:rPr>
        <w:t>；博士（五年制</w:t>
      </w:r>
      <w:r w:rsidRPr="0046764D">
        <w:rPr>
          <w:rFonts w:asciiTheme="minorEastAsia" w:hAnsiTheme="minorEastAsia"/>
          <w:sz w:val="28"/>
          <w:szCs w:val="28"/>
        </w:rPr>
        <w:t>）</w:t>
      </w:r>
      <w:r w:rsidRPr="0046764D">
        <w:rPr>
          <w:rFonts w:asciiTheme="minorEastAsia" w:hAnsiTheme="minorEastAsia" w:hint="eastAsia"/>
          <w:sz w:val="28"/>
          <w:szCs w:val="28"/>
        </w:rPr>
        <w:t>所修学分不少于39学分。</w:t>
      </w:r>
    </w:p>
    <w:p w:rsidR="006F7C90" w:rsidRPr="0046764D" w:rsidRDefault="00D31A22" w:rsidP="00D31A2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46764D">
        <w:rPr>
          <w:rFonts w:asciiTheme="minorEastAsia" w:hAnsiTheme="minorEastAsia" w:cs="宋体" w:hint="eastAsia"/>
          <w:sz w:val="28"/>
          <w:szCs w:val="28"/>
        </w:rPr>
        <w:t>四、</w:t>
      </w:r>
      <w:r w:rsidR="006F7C90" w:rsidRPr="0046764D">
        <w:rPr>
          <w:rFonts w:asciiTheme="minorEastAsia" w:hAnsiTheme="minorEastAsia" w:cs="宋体" w:hint="eastAsia"/>
          <w:sz w:val="28"/>
          <w:szCs w:val="28"/>
        </w:rPr>
        <w:t>毕业</w:t>
      </w:r>
      <w:r w:rsidR="003704F3" w:rsidRPr="0046764D">
        <w:rPr>
          <w:rFonts w:asciiTheme="minorEastAsia" w:hAnsiTheme="minorEastAsia" w:cs="宋体" w:hint="eastAsia"/>
          <w:sz w:val="28"/>
          <w:szCs w:val="28"/>
        </w:rPr>
        <w:t>及</w:t>
      </w:r>
      <w:r w:rsidR="003704F3" w:rsidRPr="0046764D">
        <w:rPr>
          <w:rFonts w:asciiTheme="minorEastAsia" w:hAnsiTheme="minorEastAsia" w:cs="宋体"/>
          <w:sz w:val="28"/>
          <w:szCs w:val="28"/>
        </w:rPr>
        <w:t>学位申请</w:t>
      </w:r>
      <w:r w:rsidR="006F7C90" w:rsidRPr="0046764D">
        <w:rPr>
          <w:rFonts w:asciiTheme="minorEastAsia" w:hAnsiTheme="minorEastAsia" w:cs="宋体"/>
          <w:sz w:val="28"/>
          <w:szCs w:val="28"/>
        </w:rPr>
        <w:t>：</w:t>
      </w:r>
    </w:p>
    <w:p w:rsidR="006F7C90" w:rsidRPr="0046764D" w:rsidRDefault="006F7C90" w:rsidP="006F7C90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46764D">
        <w:rPr>
          <w:rFonts w:asciiTheme="minorEastAsia" w:hAnsiTheme="minorEastAsia" w:cs="宋体" w:hint="eastAsia"/>
          <w:sz w:val="28"/>
          <w:szCs w:val="28"/>
        </w:rPr>
        <w:t>在学校规定年限内，按培养计划要求，研究生完成规定的各项培养环节，准予毕业，由学校发给毕业证书。对获得毕业证书并且符合国家和学校学位授予条件、通过学位论文答辩的毕业生，由本人申请，</w:t>
      </w:r>
      <w:r w:rsidR="009E08AB" w:rsidRPr="0046764D">
        <w:rPr>
          <w:rFonts w:asciiTheme="minorEastAsia" w:hAnsiTheme="minorEastAsia" w:cs="宋体" w:hint="eastAsia"/>
          <w:sz w:val="28"/>
          <w:szCs w:val="28"/>
        </w:rPr>
        <w:t>经院</w:t>
      </w:r>
      <w:r w:rsidR="009E08AB" w:rsidRPr="0046764D">
        <w:rPr>
          <w:rFonts w:asciiTheme="minorEastAsia" w:hAnsiTheme="minorEastAsia" w:cs="宋体"/>
          <w:sz w:val="28"/>
          <w:szCs w:val="28"/>
        </w:rPr>
        <w:t>学位分委员会、</w:t>
      </w:r>
      <w:r w:rsidRPr="0046764D">
        <w:rPr>
          <w:rFonts w:asciiTheme="minorEastAsia" w:hAnsiTheme="minorEastAsia" w:cs="宋体" w:hint="eastAsia"/>
          <w:sz w:val="28"/>
          <w:szCs w:val="28"/>
        </w:rPr>
        <w:t>学校学位委员会审核同意，授予硕士学位或博士学位，颁发相应学位证书。</w:t>
      </w:r>
    </w:p>
    <w:p w:rsidR="006F7C90" w:rsidRPr="0046764D" w:rsidRDefault="006F7C90" w:rsidP="00D31A2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46764D">
        <w:rPr>
          <w:rFonts w:asciiTheme="minorEastAsia" w:hAnsiTheme="minorEastAsia" w:cs="宋体" w:hint="eastAsia"/>
          <w:sz w:val="28"/>
          <w:szCs w:val="28"/>
        </w:rPr>
        <w:lastRenderedPageBreak/>
        <w:t>五</w:t>
      </w:r>
      <w:r w:rsidRPr="0046764D">
        <w:rPr>
          <w:rFonts w:asciiTheme="minorEastAsia" w:hAnsiTheme="minorEastAsia" w:cs="宋体"/>
          <w:sz w:val="28"/>
          <w:szCs w:val="28"/>
        </w:rPr>
        <w:t>、</w:t>
      </w:r>
      <w:r w:rsidRPr="0046764D">
        <w:rPr>
          <w:rFonts w:asciiTheme="minorEastAsia" w:hAnsiTheme="minorEastAsia" w:cs="宋体" w:hint="eastAsia"/>
          <w:sz w:val="28"/>
          <w:szCs w:val="28"/>
        </w:rPr>
        <w:t>研究生应根据学院和导师安排按期完成</w:t>
      </w:r>
      <w:r w:rsidR="009E08AB" w:rsidRPr="0046764D">
        <w:rPr>
          <w:rFonts w:asciiTheme="minorEastAsia" w:hAnsiTheme="minorEastAsia" w:cs="宋体" w:hint="eastAsia"/>
          <w:sz w:val="28"/>
          <w:szCs w:val="28"/>
        </w:rPr>
        <w:t>课程学习</w:t>
      </w:r>
      <w:r w:rsidR="009E08AB" w:rsidRPr="0046764D">
        <w:rPr>
          <w:rFonts w:asciiTheme="minorEastAsia" w:hAnsiTheme="minorEastAsia" w:cs="宋体"/>
          <w:sz w:val="28"/>
          <w:szCs w:val="28"/>
        </w:rPr>
        <w:t>、</w:t>
      </w:r>
      <w:r w:rsidRPr="0046764D">
        <w:rPr>
          <w:rFonts w:asciiTheme="minorEastAsia" w:hAnsiTheme="minorEastAsia" w:cs="宋体" w:hint="eastAsia"/>
          <w:sz w:val="28"/>
          <w:szCs w:val="28"/>
        </w:rPr>
        <w:t>毕业论文选题、中期论文进展考核和论文评审答辩，在毕业资格审查前应达到</w:t>
      </w:r>
      <w:r w:rsidR="009E08AB" w:rsidRPr="0046764D">
        <w:rPr>
          <w:rFonts w:asciiTheme="minorEastAsia" w:hAnsiTheme="minorEastAsia" w:cs="宋体" w:hint="eastAsia"/>
          <w:sz w:val="28"/>
          <w:szCs w:val="28"/>
        </w:rPr>
        <w:t>研究生</w:t>
      </w:r>
      <w:r w:rsidR="009E08AB" w:rsidRPr="0046764D">
        <w:rPr>
          <w:rFonts w:asciiTheme="minorEastAsia" w:hAnsiTheme="minorEastAsia" w:cs="宋体"/>
          <w:sz w:val="28"/>
          <w:szCs w:val="28"/>
        </w:rPr>
        <w:t>培养计划和</w:t>
      </w:r>
      <w:r w:rsidRPr="0046764D">
        <w:rPr>
          <w:rFonts w:asciiTheme="minorEastAsia" w:hAnsiTheme="minorEastAsia" w:cs="宋体" w:hint="eastAsia"/>
          <w:sz w:val="28"/>
          <w:szCs w:val="28"/>
        </w:rPr>
        <w:t>学校关于科研成果的规定的要求。</w:t>
      </w:r>
    </w:p>
    <w:p w:rsidR="00D31A22" w:rsidRPr="0046764D" w:rsidRDefault="006F7C90" w:rsidP="00D31A2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46764D">
        <w:rPr>
          <w:rFonts w:asciiTheme="minorEastAsia" w:hAnsiTheme="minorEastAsia" w:cs="宋体" w:hint="eastAsia"/>
          <w:sz w:val="28"/>
          <w:szCs w:val="28"/>
        </w:rPr>
        <w:t>六</w:t>
      </w:r>
      <w:r w:rsidRPr="0046764D">
        <w:rPr>
          <w:rFonts w:asciiTheme="minorEastAsia" w:hAnsiTheme="minorEastAsia" w:cs="宋体"/>
          <w:sz w:val="28"/>
          <w:szCs w:val="28"/>
        </w:rPr>
        <w:t>、</w:t>
      </w:r>
      <w:r w:rsidR="00D31A22" w:rsidRPr="0046764D">
        <w:rPr>
          <w:rFonts w:asciiTheme="minorEastAsia" w:hAnsiTheme="minorEastAsia" w:cs="宋体" w:hint="eastAsia"/>
          <w:sz w:val="28"/>
          <w:szCs w:val="28"/>
        </w:rPr>
        <w:t>学生因病或其它原</w:t>
      </w:r>
      <w:r w:rsidR="00241112" w:rsidRPr="0046764D">
        <w:rPr>
          <w:rFonts w:asciiTheme="minorEastAsia" w:hAnsiTheme="minorEastAsia" w:cs="宋体" w:hint="eastAsia"/>
          <w:sz w:val="28"/>
          <w:szCs w:val="28"/>
        </w:rPr>
        <w:t>因</w:t>
      </w:r>
      <w:r w:rsidR="00D31A22" w:rsidRPr="0046764D">
        <w:rPr>
          <w:rFonts w:asciiTheme="minorEastAsia" w:hAnsiTheme="minorEastAsia" w:cs="宋体" w:hint="eastAsia"/>
          <w:sz w:val="28"/>
          <w:szCs w:val="28"/>
        </w:rPr>
        <w:t>不能参加校</w:t>
      </w:r>
      <w:r w:rsidR="00454582" w:rsidRPr="0046764D">
        <w:rPr>
          <w:rFonts w:asciiTheme="minorEastAsia" w:hAnsiTheme="minorEastAsia" w:cs="宋体" w:hint="eastAsia"/>
          <w:sz w:val="28"/>
          <w:szCs w:val="28"/>
        </w:rPr>
        <w:t>、</w:t>
      </w:r>
      <w:r w:rsidR="00454582" w:rsidRPr="0046764D">
        <w:rPr>
          <w:rFonts w:asciiTheme="minorEastAsia" w:hAnsiTheme="minorEastAsia" w:cs="宋体"/>
          <w:sz w:val="28"/>
          <w:szCs w:val="28"/>
        </w:rPr>
        <w:t>院</w:t>
      </w:r>
      <w:r w:rsidR="00D31A22" w:rsidRPr="0046764D">
        <w:rPr>
          <w:rFonts w:asciiTheme="minorEastAsia" w:hAnsiTheme="minorEastAsia" w:cs="宋体" w:hint="eastAsia"/>
          <w:sz w:val="28"/>
          <w:szCs w:val="28"/>
        </w:rPr>
        <w:t>规定的教</w:t>
      </w:r>
      <w:r w:rsidR="009E08AB" w:rsidRPr="0046764D">
        <w:rPr>
          <w:rFonts w:asciiTheme="minorEastAsia" w:hAnsiTheme="minorEastAsia" w:cs="宋体" w:hint="eastAsia"/>
          <w:sz w:val="28"/>
          <w:szCs w:val="28"/>
        </w:rPr>
        <w:t>学</w:t>
      </w:r>
      <w:r w:rsidR="00D31A22" w:rsidRPr="0046764D">
        <w:rPr>
          <w:rFonts w:asciiTheme="minorEastAsia" w:hAnsiTheme="minorEastAsia" w:cs="宋体" w:hint="eastAsia"/>
          <w:sz w:val="28"/>
          <w:szCs w:val="28"/>
        </w:rPr>
        <w:t>科研活动的，必须按照</w:t>
      </w:r>
      <w:r w:rsidR="00D31A22" w:rsidRPr="0046764D">
        <w:rPr>
          <w:rFonts w:asciiTheme="minorEastAsia" w:hAnsiTheme="minorEastAsia" w:cs="宋体"/>
          <w:sz w:val="28"/>
          <w:szCs w:val="28"/>
        </w:rPr>
        <w:t>《</w:t>
      </w:r>
      <w:r w:rsidR="00D31A22" w:rsidRPr="0046764D">
        <w:rPr>
          <w:rFonts w:asciiTheme="minorEastAsia" w:hAnsiTheme="minorEastAsia" w:cs="宋体" w:hint="eastAsia"/>
          <w:sz w:val="28"/>
          <w:szCs w:val="28"/>
        </w:rPr>
        <w:t>南开大学物理科学</w:t>
      </w:r>
      <w:r w:rsidR="00D31A22" w:rsidRPr="0046764D">
        <w:rPr>
          <w:rFonts w:asciiTheme="minorEastAsia" w:hAnsiTheme="minorEastAsia" w:cs="宋体"/>
          <w:sz w:val="28"/>
          <w:szCs w:val="28"/>
        </w:rPr>
        <w:t>学</w:t>
      </w:r>
      <w:r w:rsidR="00D31A22" w:rsidRPr="0046764D">
        <w:rPr>
          <w:rFonts w:asciiTheme="minorEastAsia" w:hAnsiTheme="minorEastAsia" w:cs="宋体" w:hint="eastAsia"/>
          <w:sz w:val="28"/>
          <w:szCs w:val="28"/>
        </w:rPr>
        <w:t>院研究生请假暂行规定》履行请假</w:t>
      </w:r>
      <w:r w:rsidR="00D31A22" w:rsidRPr="0046764D">
        <w:rPr>
          <w:rFonts w:asciiTheme="minorEastAsia" w:hAnsiTheme="minorEastAsia" w:cs="宋体"/>
          <w:sz w:val="28"/>
          <w:szCs w:val="28"/>
        </w:rPr>
        <w:t>手续，否则以旷课论处。</w:t>
      </w:r>
    </w:p>
    <w:p w:rsidR="00D31A22" w:rsidRPr="0046764D" w:rsidRDefault="006F7C90" w:rsidP="00D31A2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46764D">
        <w:rPr>
          <w:rFonts w:asciiTheme="minorEastAsia" w:hAnsiTheme="minorEastAsia" w:cs="宋体" w:hint="eastAsia"/>
          <w:sz w:val="28"/>
          <w:szCs w:val="28"/>
        </w:rPr>
        <w:t>七</w:t>
      </w:r>
      <w:r w:rsidR="00D31A22" w:rsidRPr="0046764D">
        <w:rPr>
          <w:rFonts w:asciiTheme="minorEastAsia" w:hAnsiTheme="minorEastAsia" w:cs="宋体" w:hint="eastAsia"/>
          <w:sz w:val="28"/>
          <w:szCs w:val="28"/>
        </w:rPr>
        <w:t>、研究生休学</w:t>
      </w:r>
      <w:r w:rsidR="006008CA" w:rsidRPr="0046764D">
        <w:rPr>
          <w:rFonts w:asciiTheme="minorEastAsia" w:hAnsiTheme="minorEastAsia" w:cs="宋体" w:hint="eastAsia"/>
          <w:sz w:val="28"/>
          <w:szCs w:val="28"/>
        </w:rPr>
        <w:t>、</w:t>
      </w:r>
      <w:r w:rsidR="006008CA" w:rsidRPr="0046764D">
        <w:rPr>
          <w:rFonts w:asciiTheme="minorEastAsia" w:hAnsiTheme="minorEastAsia" w:cs="宋体"/>
          <w:sz w:val="28"/>
          <w:szCs w:val="28"/>
        </w:rPr>
        <w:t>复学、降硕、结业</w:t>
      </w:r>
      <w:r w:rsidR="006008CA" w:rsidRPr="0046764D">
        <w:rPr>
          <w:rFonts w:asciiTheme="minorEastAsia" w:hAnsiTheme="minorEastAsia" w:cs="宋体" w:hint="eastAsia"/>
          <w:sz w:val="28"/>
          <w:szCs w:val="28"/>
        </w:rPr>
        <w:t>申请</w:t>
      </w:r>
      <w:r w:rsidR="00ED6377" w:rsidRPr="0046764D">
        <w:rPr>
          <w:rFonts w:asciiTheme="minorEastAsia" w:hAnsiTheme="minorEastAsia" w:cs="宋体" w:hint="eastAsia"/>
          <w:sz w:val="28"/>
          <w:szCs w:val="28"/>
        </w:rPr>
        <w:t>应</w:t>
      </w:r>
      <w:r w:rsidR="00ED6377" w:rsidRPr="0046764D">
        <w:rPr>
          <w:rFonts w:asciiTheme="minorEastAsia" w:hAnsiTheme="minorEastAsia" w:cs="宋体"/>
          <w:sz w:val="28"/>
          <w:szCs w:val="28"/>
        </w:rPr>
        <w:t>符合</w:t>
      </w:r>
      <w:r w:rsidR="006008CA" w:rsidRPr="0046764D">
        <w:rPr>
          <w:rFonts w:asciiTheme="minorEastAsia" w:hAnsiTheme="minorEastAsia" w:cs="宋体" w:hint="eastAsia"/>
          <w:sz w:val="28"/>
          <w:szCs w:val="28"/>
        </w:rPr>
        <w:t>《研究生</w:t>
      </w:r>
      <w:r w:rsidR="006008CA" w:rsidRPr="0046764D">
        <w:rPr>
          <w:rFonts w:asciiTheme="minorEastAsia" w:hAnsiTheme="minorEastAsia" w:cs="宋体"/>
          <w:sz w:val="28"/>
          <w:szCs w:val="28"/>
        </w:rPr>
        <w:t>学则》</w:t>
      </w:r>
      <w:r w:rsidR="00ED6377" w:rsidRPr="0046764D">
        <w:rPr>
          <w:rFonts w:asciiTheme="minorEastAsia" w:hAnsiTheme="minorEastAsia" w:cs="宋体" w:hint="eastAsia"/>
          <w:sz w:val="28"/>
          <w:szCs w:val="28"/>
        </w:rPr>
        <w:t>规定</w:t>
      </w:r>
      <w:r w:rsidR="00ED6377" w:rsidRPr="0046764D">
        <w:rPr>
          <w:rFonts w:asciiTheme="minorEastAsia" w:hAnsiTheme="minorEastAsia" w:cs="宋体"/>
          <w:sz w:val="28"/>
          <w:szCs w:val="28"/>
        </w:rPr>
        <w:t>，</w:t>
      </w:r>
      <w:r w:rsidR="00ED6377" w:rsidRPr="0046764D">
        <w:rPr>
          <w:rFonts w:asciiTheme="minorEastAsia" w:hAnsiTheme="minorEastAsia" w:cs="宋体" w:hint="eastAsia"/>
          <w:sz w:val="28"/>
          <w:szCs w:val="28"/>
        </w:rPr>
        <w:t>履行相应手续</w:t>
      </w:r>
      <w:r w:rsidR="00D31A22" w:rsidRPr="0046764D">
        <w:rPr>
          <w:rFonts w:asciiTheme="minorEastAsia" w:hAnsiTheme="minorEastAsia" w:cs="宋体" w:hint="eastAsia"/>
          <w:sz w:val="28"/>
          <w:szCs w:val="28"/>
        </w:rPr>
        <w:t>。</w:t>
      </w:r>
    </w:p>
    <w:p w:rsidR="00A13486" w:rsidRPr="0046764D" w:rsidRDefault="006F7C90" w:rsidP="00D31A2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46764D">
        <w:rPr>
          <w:rFonts w:asciiTheme="minorEastAsia" w:hAnsiTheme="minorEastAsia" w:cs="宋体" w:hint="eastAsia"/>
          <w:sz w:val="28"/>
          <w:szCs w:val="28"/>
        </w:rPr>
        <w:t>八</w:t>
      </w:r>
      <w:r w:rsidR="00F0797C" w:rsidRPr="0046764D">
        <w:rPr>
          <w:rFonts w:asciiTheme="minorEastAsia" w:hAnsiTheme="minorEastAsia" w:cs="宋体" w:hint="eastAsia"/>
          <w:sz w:val="28"/>
          <w:szCs w:val="28"/>
        </w:rPr>
        <w:t>、</w:t>
      </w:r>
      <w:r w:rsidR="00A13486" w:rsidRPr="0046764D">
        <w:rPr>
          <w:rFonts w:asciiTheme="minorEastAsia" w:hAnsiTheme="minorEastAsia" w:cs="宋体" w:hint="eastAsia"/>
          <w:sz w:val="28"/>
          <w:szCs w:val="28"/>
        </w:rPr>
        <w:t>对研究生的退学处理，需由本人或导师提出书面申请，院(系、所)提出初步意见，报研究生院审查后，由校长会议研究决定。</w:t>
      </w:r>
    </w:p>
    <w:p w:rsidR="00D31A22" w:rsidRPr="0046764D" w:rsidRDefault="006F7C90" w:rsidP="00D31A2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46764D">
        <w:rPr>
          <w:rFonts w:asciiTheme="minorEastAsia" w:hAnsiTheme="minorEastAsia" w:cs="宋体" w:hint="eastAsia"/>
          <w:sz w:val="28"/>
          <w:szCs w:val="28"/>
        </w:rPr>
        <w:t>九</w:t>
      </w:r>
      <w:r w:rsidR="00D31A22" w:rsidRPr="0046764D">
        <w:rPr>
          <w:rFonts w:asciiTheme="minorEastAsia" w:hAnsiTheme="minorEastAsia" w:cs="宋体" w:hint="eastAsia"/>
          <w:sz w:val="28"/>
          <w:szCs w:val="28"/>
        </w:rPr>
        <w:t>、研究生一般不得转专业，调整</w:t>
      </w:r>
      <w:r w:rsidR="00D31A22" w:rsidRPr="0046764D">
        <w:rPr>
          <w:rFonts w:asciiTheme="minorEastAsia" w:hAnsiTheme="minorEastAsia" w:cs="宋体"/>
          <w:sz w:val="28"/>
          <w:szCs w:val="28"/>
        </w:rPr>
        <w:t>导师应在本专业内</w:t>
      </w:r>
      <w:r w:rsidR="0008143C" w:rsidRPr="0046764D">
        <w:rPr>
          <w:rFonts w:asciiTheme="minorEastAsia" w:hAnsiTheme="minorEastAsia" w:cs="宋体" w:hint="eastAsia"/>
          <w:sz w:val="28"/>
          <w:szCs w:val="28"/>
        </w:rPr>
        <w:t>进行</w:t>
      </w:r>
      <w:r w:rsidR="00D31A22" w:rsidRPr="0046764D">
        <w:rPr>
          <w:rFonts w:asciiTheme="minorEastAsia" w:hAnsiTheme="minorEastAsia" w:cs="宋体" w:hint="eastAsia"/>
          <w:sz w:val="28"/>
          <w:szCs w:val="28"/>
        </w:rPr>
        <w:t>。</w:t>
      </w:r>
    </w:p>
    <w:p w:rsidR="001F76B5" w:rsidRPr="0046764D" w:rsidRDefault="008144CF" w:rsidP="001F76B5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46764D">
        <w:rPr>
          <w:rFonts w:asciiTheme="minorEastAsia" w:hAnsiTheme="minorEastAsia" w:cs="宋体" w:hint="eastAsia"/>
          <w:sz w:val="28"/>
          <w:szCs w:val="28"/>
        </w:rPr>
        <w:t>十</w:t>
      </w:r>
      <w:r w:rsidR="001F76B5" w:rsidRPr="0046764D">
        <w:rPr>
          <w:rFonts w:asciiTheme="minorEastAsia" w:hAnsiTheme="minorEastAsia" w:cs="宋体" w:hint="eastAsia"/>
          <w:sz w:val="28"/>
          <w:szCs w:val="28"/>
        </w:rPr>
        <w:t>、</w:t>
      </w:r>
      <w:r w:rsidR="001F76B5" w:rsidRPr="0046764D">
        <w:rPr>
          <w:rFonts w:asciiTheme="minorEastAsia" w:hAnsiTheme="minorEastAsia" w:cs="宋体"/>
          <w:sz w:val="28"/>
          <w:szCs w:val="28"/>
        </w:rPr>
        <w:t>研究生</w:t>
      </w:r>
      <w:r w:rsidR="00AC0407" w:rsidRPr="0046764D">
        <w:rPr>
          <w:rFonts w:asciiTheme="minorEastAsia" w:hAnsiTheme="minorEastAsia" w:cs="宋体" w:hint="eastAsia"/>
          <w:sz w:val="28"/>
          <w:szCs w:val="28"/>
        </w:rPr>
        <w:t>调课</w:t>
      </w:r>
      <w:r w:rsidR="00241112" w:rsidRPr="0046764D">
        <w:rPr>
          <w:rFonts w:asciiTheme="minorEastAsia" w:hAnsiTheme="minorEastAsia" w:cs="宋体" w:hint="eastAsia"/>
          <w:sz w:val="28"/>
          <w:szCs w:val="28"/>
        </w:rPr>
        <w:t>：</w:t>
      </w:r>
    </w:p>
    <w:p w:rsidR="00241112" w:rsidRPr="0046764D" w:rsidRDefault="00241112" w:rsidP="009E08AB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46764D">
        <w:rPr>
          <w:rFonts w:asciiTheme="minorEastAsia" w:hAnsiTheme="minorEastAsia" w:cs="宋体" w:hint="eastAsia"/>
          <w:sz w:val="28"/>
          <w:szCs w:val="28"/>
        </w:rPr>
        <w:t>教师应按照课表上课，如遇调、停课，</w:t>
      </w:r>
      <w:r w:rsidR="00E91B61" w:rsidRPr="0046764D">
        <w:rPr>
          <w:rFonts w:asciiTheme="minorEastAsia" w:hAnsiTheme="minorEastAsia" w:cs="宋体" w:hint="eastAsia"/>
          <w:sz w:val="28"/>
          <w:szCs w:val="28"/>
        </w:rPr>
        <w:t>应</w:t>
      </w:r>
      <w:r w:rsidRPr="0046764D">
        <w:rPr>
          <w:rFonts w:asciiTheme="minorEastAsia" w:hAnsiTheme="minorEastAsia" w:cs="宋体" w:hint="eastAsia"/>
          <w:sz w:val="28"/>
          <w:szCs w:val="28"/>
        </w:rPr>
        <w:t>履行</w:t>
      </w:r>
      <w:r w:rsidRPr="0046764D">
        <w:rPr>
          <w:rFonts w:asciiTheme="minorEastAsia" w:hAnsiTheme="minorEastAsia" w:cs="宋体"/>
          <w:sz w:val="28"/>
          <w:szCs w:val="28"/>
        </w:rPr>
        <w:t>调</w:t>
      </w:r>
      <w:r w:rsidR="009E08AB" w:rsidRPr="0046764D">
        <w:rPr>
          <w:rFonts w:asciiTheme="minorEastAsia" w:hAnsiTheme="minorEastAsia" w:cs="宋体" w:hint="eastAsia"/>
          <w:sz w:val="28"/>
          <w:szCs w:val="28"/>
        </w:rPr>
        <w:t>、</w:t>
      </w:r>
      <w:r w:rsidR="009E08AB" w:rsidRPr="0046764D">
        <w:rPr>
          <w:rFonts w:asciiTheme="minorEastAsia" w:hAnsiTheme="minorEastAsia" w:cs="宋体"/>
          <w:sz w:val="28"/>
          <w:szCs w:val="28"/>
        </w:rPr>
        <w:t>停</w:t>
      </w:r>
      <w:r w:rsidRPr="0046764D">
        <w:rPr>
          <w:rFonts w:asciiTheme="minorEastAsia" w:hAnsiTheme="minorEastAsia" w:cs="宋体"/>
          <w:sz w:val="28"/>
          <w:szCs w:val="28"/>
        </w:rPr>
        <w:t>课手续，</w:t>
      </w:r>
      <w:r w:rsidRPr="0046764D">
        <w:rPr>
          <w:rFonts w:asciiTheme="minorEastAsia" w:hAnsiTheme="minorEastAsia" w:cs="宋体" w:hint="eastAsia"/>
          <w:sz w:val="28"/>
          <w:szCs w:val="28"/>
        </w:rPr>
        <w:t>经所在学院批准后报研究生院培养办公室备案。</w:t>
      </w:r>
    </w:p>
    <w:p w:rsidR="00241112" w:rsidRPr="0046764D" w:rsidRDefault="00F0797C" w:rsidP="001F76B5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46764D">
        <w:rPr>
          <w:rFonts w:asciiTheme="minorEastAsia" w:hAnsiTheme="minorEastAsia" w:cs="宋体" w:hint="eastAsia"/>
          <w:sz w:val="28"/>
          <w:szCs w:val="28"/>
        </w:rPr>
        <w:t>十</w:t>
      </w:r>
      <w:r w:rsidR="008144CF" w:rsidRPr="0046764D">
        <w:rPr>
          <w:rFonts w:asciiTheme="minorEastAsia" w:hAnsiTheme="minorEastAsia" w:cs="宋体" w:hint="eastAsia"/>
          <w:sz w:val="28"/>
          <w:szCs w:val="28"/>
        </w:rPr>
        <w:t>一</w:t>
      </w:r>
      <w:r w:rsidR="00AC0407" w:rsidRPr="0046764D">
        <w:rPr>
          <w:rFonts w:asciiTheme="minorEastAsia" w:hAnsiTheme="minorEastAsia" w:cs="宋体"/>
          <w:sz w:val="28"/>
          <w:szCs w:val="28"/>
        </w:rPr>
        <w:t>、研究生</w:t>
      </w:r>
      <w:r w:rsidR="00AC0407" w:rsidRPr="0046764D">
        <w:rPr>
          <w:rFonts w:asciiTheme="minorEastAsia" w:hAnsiTheme="minorEastAsia" w:cs="宋体" w:hint="eastAsia"/>
          <w:sz w:val="28"/>
          <w:szCs w:val="28"/>
        </w:rPr>
        <w:t>课程</w:t>
      </w:r>
      <w:r w:rsidR="00AC0407" w:rsidRPr="0046764D">
        <w:rPr>
          <w:rFonts w:asciiTheme="minorEastAsia" w:hAnsiTheme="minorEastAsia" w:cs="宋体"/>
          <w:sz w:val="28"/>
          <w:szCs w:val="28"/>
        </w:rPr>
        <w:t>设置调整</w:t>
      </w:r>
      <w:r w:rsidR="00241112" w:rsidRPr="0046764D">
        <w:rPr>
          <w:rFonts w:asciiTheme="minorEastAsia" w:hAnsiTheme="minorEastAsia" w:cs="宋体" w:hint="eastAsia"/>
          <w:sz w:val="28"/>
          <w:szCs w:val="28"/>
        </w:rPr>
        <w:t>：</w:t>
      </w:r>
    </w:p>
    <w:p w:rsidR="00AC0407" w:rsidRDefault="00241112" w:rsidP="009E08AB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46764D">
        <w:rPr>
          <w:rFonts w:asciiTheme="minorEastAsia" w:hAnsiTheme="minorEastAsia" w:cs="宋体" w:hint="eastAsia"/>
          <w:sz w:val="28"/>
          <w:szCs w:val="28"/>
        </w:rPr>
        <w:t>研究生课程名称、课程性质、主要内容、授课方式、课程学时、学分、考核方式及开课学期应与专业培养方案的规定一致。如因特殊情况以上任何内容发生变动，需经所在学院批准后报研究生院培养办公室备案，方可开课。</w:t>
      </w:r>
    </w:p>
    <w:p w:rsidR="0046764D" w:rsidRPr="0046764D" w:rsidRDefault="0046764D" w:rsidP="0046764D">
      <w:pPr>
        <w:spacing w:line="360" w:lineRule="auto"/>
        <w:rPr>
          <w:rFonts w:asciiTheme="minorEastAsia" w:hAnsiTheme="minorEastAsia" w:cs="宋体" w:hint="eastAsia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十二</w:t>
      </w:r>
      <w:r>
        <w:rPr>
          <w:rFonts w:asciiTheme="minorEastAsia" w:hAnsiTheme="minorEastAsia" w:cs="宋体" w:hint="eastAsia"/>
          <w:sz w:val="28"/>
          <w:szCs w:val="28"/>
        </w:rPr>
        <w:t>、</w:t>
      </w:r>
      <w:r>
        <w:rPr>
          <w:rFonts w:asciiTheme="minorEastAsia" w:hAnsiTheme="minorEastAsia" w:cs="宋体"/>
          <w:sz w:val="28"/>
          <w:szCs w:val="28"/>
        </w:rPr>
        <w:t>本规定自公布之日起执行</w:t>
      </w:r>
      <w:r>
        <w:rPr>
          <w:rFonts w:asciiTheme="minorEastAsia" w:hAnsiTheme="minorEastAsia" w:cs="宋体" w:hint="eastAsia"/>
          <w:sz w:val="28"/>
          <w:szCs w:val="28"/>
        </w:rPr>
        <w:t>。</w:t>
      </w:r>
      <w:r>
        <w:rPr>
          <w:rFonts w:asciiTheme="minorEastAsia" w:hAnsiTheme="minorEastAsia" w:cs="宋体"/>
          <w:sz w:val="28"/>
          <w:szCs w:val="28"/>
        </w:rPr>
        <w:t>未尽事宜以学校相关规定为准</w:t>
      </w:r>
      <w:r>
        <w:rPr>
          <w:rFonts w:asciiTheme="minorEastAsia" w:hAnsiTheme="minorEastAsia" w:cs="宋体" w:hint="eastAsia"/>
          <w:sz w:val="28"/>
          <w:szCs w:val="28"/>
        </w:rPr>
        <w:t>。</w:t>
      </w:r>
      <w:bookmarkStart w:id="0" w:name="_GoBack"/>
      <w:bookmarkEnd w:id="0"/>
    </w:p>
    <w:p w:rsidR="00AE651B" w:rsidRPr="0046764D" w:rsidRDefault="0046764D" w:rsidP="0046764D">
      <w:pPr>
        <w:wordWrap w:val="0"/>
        <w:jc w:val="right"/>
        <w:rPr>
          <w:b/>
          <w:sz w:val="32"/>
          <w:szCs w:val="32"/>
        </w:rPr>
      </w:pPr>
      <w:r w:rsidRPr="0046764D">
        <w:rPr>
          <w:b/>
          <w:sz w:val="32"/>
          <w:szCs w:val="32"/>
        </w:rPr>
        <w:t>物理科学学院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</w:p>
    <w:p w:rsidR="0046764D" w:rsidRPr="0046764D" w:rsidRDefault="0046764D" w:rsidP="0046764D">
      <w:pPr>
        <w:wordWrap w:val="0"/>
        <w:jc w:val="right"/>
        <w:rPr>
          <w:rFonts w:hint="eastAsia"/>
          <w:b/>
          <w:sz w:val="32"/>
          <w:szCs w:val="32"/>
        </w:rPr>
      </w:pPr>
      <w:r w:rsidRPr="0046764D">
        <w:rPr>
          <w:rFonts w:hint="eastAsia"/>
          <w:b/>
          <w:sz w:val="32"/>
          <w:szCs w:val="32"/>
        </w:rPr>
        <w:t>2016</w:t>
      </w:r>
      <w:r w:rsidRPr="0046764D">
        <w:rPr>
          <w:rFonts w:hint="eastAsia"/>
          <w:b/>
          <w:sz w:val="32"/>
          <w:szCs w:val="32"/>
        </w:rPr>
        <w:t>年</w:t>
      </w:r>
      <w:r w:rsidRPr="0046764D">
        <w:rPr>
          <w:rFonts w:hint="eastAsia"/>
          <w:b/>
          <w:sz w:val="32"/>
          <w:szCs w:val="32"/>
        </w:rPr>
        <w:t>11</w:t>
      </w:r>
      <w:r w:rsidRPr="0046764D"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</w:p>
    <w:sectPr w:rsidR="0046764D" w:rsidRPr="0046764D" w:rsidSect="0046764D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17" w:rsidRDefault="00A30817" w:rsidP="00D31A22">
      <w:r>
        <w:separator/>
      </w:r>
    </w:p>
  </w:endnote>
  <w:endnote w:type="continuationSeparator" w:id="0">
    <w:p w:rsidR="00A30817" w:rsidRDefault="00A30817" w:rsidP="00D3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17" w:rsidRDefault="00A30817" w:rsidP="00D31A22">
      <w:r>
        <w:separator/>
      </w:r>
    </w:p>
  </w:footnote>
  <w:footnote w:type="continuationSeparator" w:id="0">
    <w:p w:rsidR="00A30817" w:rsidRDefault="00A30817" w:rsidP="00D31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662E4"/>
    <w:multiLevelType w:val="hybridMultilevel"/>
    <w:tmpl w:val="75CA3CD8"/>
    <w:lvl w:ilvl="0" w:tplc="105635C6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EB"/>
    <w:rsid w:val="0004396E"/>
    <w:rsid w:val="0008143C"/>
    <w:rsid w:val="001A1158"/>
    <w:rsid w:val="001F76B5"/>
    <w:rsid w:val="00241112"/>
    <w:rsid w:val="003704F3"/>
    <w:rsid w:val="00454582"/>
    <w:rsid w:val="0046764D"/>
    <w:rsid w:val="004A009F"/>
    <w:rsid w:val="005A33EB"/>
    <w:rsid w:val="006008CA"/>
    <w:rsid w:val="006F7C90"/>
    <w:rsid w:val="00764E9D"/>
    <w:rsid w:val="008144CF"/>
    <w:rsid w:val="009E08AB"/>
    <w:rsid w:val="00A13486"/>
    <w:rsid w:val="00A30817"/>
    <w:rsid w:val="00AC0407"/>
    <w:rsid w:val="00AE651B"/>
    <w:rsid w:val="00CC5CD6"/>
    <w:rsid w:val="00D31A22"/>
    <w:rsid w:val="00DA233C"/>
    <w:rsid w:val="00E422C5"/>
    <w:rsid w:val="00E91B61"/>
    <w:rsid w:val="00EC41DA"/>
    <w:rsid w:val="00ED6377"/>
    <w:rsid w:val="00F0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F61B3D-FDA0-4B8C-80C3-209C46A9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A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A22"/>
    <w:rPr>
      <w:sz w:val="18"/>
      <w:szCs w:val="18"/>
    </w:rPr>
  </w:style>
  <w:style w:type="paragraph" w:styleId="a5">
    <w:name w:val="List Paragraph"/>
    <w:basedOn w:val="a"/>
    <w:uiPriority w:val="34"/>
    <w:qFormat/>
    <w:rsid w:val="00D31A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yjsjw</dc:creator>
  <cp:keywords/>
  <dc:description/>
  <cp:lastModifiedBy>lenovo</cp:lastModifiedBy>
  <cp:revision>17</cp:revision>
  <dcterms:created xsi:type="dcterms:W3CDTF">2016-10-17T07:35:00Z</dcterms:created>
  <dcterms:modified xsi:type="dcterms:W3CDTF">2016-11-14T00:45:00Z</dcterms:modified>
</cp:coreProperties>
</file>