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CFE" w:rsidRPr="00E525FB" w:rsidRDefault="00021CFE" w:rsidP="005424DF">
      <w:pPr>
        <w:jc w:val="center"/>
        <w:rPr>
          <w:rFonts w:asciiTheme="minorEastAsia" w:hAnsiTheme="minorEastAsia" w:hint="eastAsia"/>
          <w:sz w:val="52"/>
        </w:rPr>
      </w:pPr>
    </w:p>
    <w:p w:rsidR="00021CFE" w:rsidRPr="00E525FB" w:rsidRDefault="00021CFE" w:rsidP="005424DF">
      <w:pPr>
        <w:jc w:val="center"/>
        <w:rPr>
          <w:rFonts w:asciiTheme="minorEastAsia" w:hAnsiTheme="minorEastAsia"/>
          <w:sz w:val="52"/>
        </w:rPr>
      </w:pPr>
    </w:p>
    <w:p w:rsidR="00021CFE" w:rsidRPr="00A653E8" w:rsidRDefault="005424DF" w:rsidP="005424DF">
      <w:pPr>
        <w:jc w:val="center"/>
        <w:rPr>
          <w:rFonts w:asciiTheme="minorEastAsia" w:hAnsiTheme="minorEastAsia"/>
          <w:b/>
          <w:sz w:val="72"/>
        </w:rPr>
      </w:pPr>
      <w:r w:rsidRPr="00A653E8">
        <w:rPr>
          <w:rFonts w:asciiTheme="minorEastAsia" w:hAnsiTheme="minorEastAsia" w:hint="eastAsia"/>
          <w:b/>
          <w:sz w:val="72"/>
        </w:rPr>
        <w:t>南开大学物理思辨社</w:t>
      </w:r>
    </w:p>
    <w:p w:rsidR="00021CFE" w:rsidRPr="00A653E8" w:rsidRDefault="00021CFE" w:rsidP="005424DF">
      <w:pPr>
        <w:jc w:val="center"/>
        <w:rPr>
          <w:rFonts w:ascii="仿宋" w:eastAsia="仿宋" w:hAnsi="仿宋"/>
          <w:b/>
          <w:sz w:val="72"/>
        </w:rPr>
      </w:pPr>
    </w:p>
    <w:p w:rsidR="00021CFE" w:rsidRPr="00A653E8" w:rsidRDefault="00021CFE" w:rsidP="005424DF">
      <w:pPr>
        <w:jc w:val="center"/>
        <w:rPr>
          <w:rFonts w:ascii="仿宋" w:eastAsia="仿宋" w:hAnsi="仿宋"/>
          <w:b/>
          <w:sz w:val="72"/>
        </w:rPr>
      </w:pPr>
    </w:p>
    <w:p w:rsidR="00021CFE" w:rsidRPr="00A653E8" w:rsidRDefault="00021CFE" w:rsidP="005424DF">
      <w:pPr>
        <w:jc w:val="center"/>
        <w:rPr>
          <w:rFonts w:ascii="仿宋" w:eastAsia="仿宋" w:hAnsi="仿宋"/>
          <w:b/>
          <w:sz w:val="72"/>
        </w:rPr>
      </w:pPr>
    </w:p>
    <w:p w:rsidR="00021CFE" w:rsidRPr="00A653E8" w:rsidRDefault="00F300F5" w:rsidP="005424DF">
      <w:pPr>
        <w:jc w:val="center"/>
        <w:rPr>
          <w:rFonts w:ascii="仿宋" w:eastAsia="仿宋" w:hAnsi="仿宋"/>
          <w:b/>
          <w:sz w:val="72"/>
        </w:rPr>
      </w:pPr>
      <w:r w:rsidRPr="00A653E8">
        <w:rPr>
          <w:rFonts w:ascii="仿宋" w:eastAsia="仿宋" w:hAnsi="仿宋" w:hint="eastAsia"/>
          <w:b/>
          <w:sz w:val="72"/>
        </w:rPr>
        <w:t>工</w:t>
      </w:r>
    </w:p>
    <w:p w:rsidR="00021CFE" w:rsidRPr="00A653E8" w:rsidRDefault="00F300F5" w:rsidP="005424DF">
      <w:pPr>
        <w:jc w:val="center"/>
        <w:rPr>
          <w:rFonts w:ascii="仿宋" w:eastAsia="仿宋" w:hAnsi="仿宋"/>
          <w:b/>
          <w:sz w:val="72"/>
        </w:rPr>
      </w:pPr>
      <w:r w:rsidRPr="00A653E8">
        <w:rPr>
          <w:rFonts w:ascii="仿宋" w:eastAsia="仿宋" w:hAnsi="仿宋" w:hint="eastAsia"/>
          <w:b/>
          <w:sz w:val="72"/>
        </w:rPr>
        <w:t>作</w:t>
      </w:r>
    </w:p>
    <w:p w:rsidR="00021CFE" w:rsidRPr="00A653E8" w:rsidRDefault="00F300F5" w:rsidP="005424DF">
      <w:pPr>
        <w:jc w:val="center"/>
        <w:rPr>
          <w:rFonts w:ascii="仿宋" w:eastAsia="仿宋" w:hAnsi="仿宋"/>
          <w:b/>
          <w:sz w:val="72"/>
        </w:rPr>
      </w:pPr>
      <w:r w:rsidRPr="00A653E8">
        <w:rPr>
          <w:rFonts w:ascii="仿宋" w:eastAsia="仿宋" w:hAnsi="仿宋" w:hint="eastAsia"/>
          <w:b/>
          <w:sz w:val="72"/>
        </w:rPr>
        <w:t>手</w:t>
      </w:r>
    </w:p>
    <w:p w:rsidR="005424DF" w:rsidRPr="00A653E8" w:rsidRDefault="00F300F5" w:rsidP="005424DF">
      <w:pPr>
        <w:jc w:val="center"/>
        <w:rPr>
          <w:rFonts w:ascii="仿宋" w:eastAsia="仿宋" w:hAnsi="仿宋"/>
          <w:b/>
          <w:sz w:val="72"/>
        </w:rPr>
      </w:pPr>
      <w:proofErr w:type="gramStart"/>
      <w:r w:rsidRPr="00A653E8">
        <w:rPr>
          <w:rFonts w:ascii="仿宋" w:eastAsia="仿宋" w:hAnsi="仿宋" w:hint="eastAsia"/>
          <w:b/>
          <w:sz w:val="72"/>
        </w:rPr>
        <w:t>册</w:t>
      </w:r>
      <w:proofErr w:type="gramEnd"/>
    </w:p>
    <w:p w:rsidR="00021CFE" w:rsidRPr="00A653E8" w:rsidRDefault="00021CFE" w:rsidP="006B77BD">
      <w:pPr>
        <w:jc w:val="center"/>
        <w:rPr>
          <w:rFonts w:ascii="微软雅黑" w:eastAsia="微软雅黑" w:hAnsi="微软雅黑"/>
          <w:b/>
          <w:sz w:val="32"/>
          <w:szCs w:val="21"/>
        </w:rPr>
      </w:pPr>
    </w:p>
    <w:p w:rsidR="00021CFE" w:rsidRPr="00A653E8" w:rsidRDefault="00021CFE" w:rsidP="006B77BD">
      <w:pPr>
        <w:jc w:val="center"/>
        <w:rPr>
          <w:rFonts w:ascii="微软雅黑" w:eastAsia="微软雅黑" w:hAnsi="微软雅黑"/>
          <w:b/>
          <w:sz w:val="32"/>
          <w:szCs w:val="21"/>
        </w:rPr>
      </w:pPr>
    </w:p>
    <w:p w:rsidR="00021CFE" w:rsidRPr="00A653E8" w:rsidRDefault="00021CFE" w:rsidP="006B77BD">
      <w:pPr>
        <w:jc w:val="center"/>
        <w:rPr>
          <w:rFonts w:ascii="微软雅黑" w:eastAsia="微软雅黑" w:hAnsi="微软雅黑"/>
          <w:b/>
          <w:sz w:val="32"/>
          <w:szCs w:val="21"/>
        </w:rPr>
      </w:pPr>
    </w:p>
    <w:p w:rsidR="00021CFE" w:rsidRPr="00A653E8" w:rsidRDefault="00021CFE" w:rsidP="006B77BD">
      <w:pPr>
        <w:jc w:val="center"/>
        <w:rPr>
          <w:rFonts w:ascii="微软雅黑" w:eastAsia="微软雅黑" w:hAnsi="微软雅黑"/>
          <w:b/>
          <w:sz w:val="32"/>
          <w:szCs w:val="21"/>
        </w:rPr>
      </w:pPr>
    </w:p>
    <w:p w:rsidR="00021CFE" w:rsidRPr="00A653E8" w:rsidRDefault="00021CFE" w:rsidP="006B77BD">
      <w:pPr>
        <w:jc w:val="center"/>
        <w:rPr>
          <w:rFonts w:ascii="微软雅黑" w:eastAsia="微软雅黑" w:hAnsi="微软雅黑"/>
          <w:b/>
          <w:sz w:val="32"/>
          <w:szCs w:val="21"/>
        </w:rPr>
      </w:pPr>
    </w:p>
    <w:p w:rsidR="006B77BD" w:rsidRPr="00A653E8" w:rsidRDefault="006B77BD" w:rsidP="006B77BD">
      <w:pPr>
        <w:jc w:val="center"/>
        <w:rPr>
          <w:rFonts w:ascii="微软雅黑" w:eastAsia="微软雅黑" w:hAnsi="微软雅黑"/>
          <w:b/>
          <w:sz w:val="32"/>
          <w:szCs w:val="21"/>
        </w:rPr>
      </w:pPr>
    </w:p>
    <w:p w:rsidR="006B77BD" w:rsidRPr="00E525FB" w:rsidRDefault="006B77BD" w:rsidP="006B77BD">
      <w:pPr>
        <w:jc w:val="center"/>
        <w:rPr>
          <w:rFonts w:ascii="仿宋" w:eastAsia="仿宋" w:hAnsi="仿宋"/>
          <w:sz w:val="28"/>
          <w:szCs w:val="24"/>
        </w:rPr>
      </w:pPr>
      <w:r w:rsidRPr="00A653E8">
        <w:rPr>
          <w:rFonts w:ascii="仿宋" w:eastAsia="仿宋" w:hAnsi="仿宋" w:hint="eastAsia"/>
          <w:b/>
          <w:sz w:val="28"/>
          <w:szCs w:val="24"/>
        </w:rPr>
        <w:t>二〇一二年十一月</w:t>
      </w:r>
    </w:p>
    <w:p w:rsidR="00584CD3" w:rsidRPr="00A653E8" w:rsidRDefault="00AD1C88" w:rsidP="00AD1C88">
      <w:pPr>
        <w:jc w:val="center"/>
        <w:rPr>
          <w:rFonts w:ascii="宋体" w:hAnsi="宋体"/>
          <w:b/>
          <w:sz w:val="36"/>
          <w:szCs w:val="36"/>
        </w:rPr>
      </w:pPr>
      <w:r w:rsidRPr="00E525FB">
        <w:rPr>
          <w:rFonts w:ascii="宋体" w:hAnsi="宋体"/>
          <w:sz w:val="36"/>
          <w:szCs w:val="36"/>
        </w:rPr>
        <w:br w:type="page"/>
      </w:r>
      <w:r w:rsidR="00584CD3" w:rsidRPr="00A653E8">
        <w:rPr>
          <w:rFonts w:ascii="宋体" w:hAnsi="宋体" w:hint="eastAsia"/>
          <w:b/>
          <w:sz w:val="36"/>
          <w:szCs w:val="36"/>
        </w:rPr>
        <w:lastRenderedPageBreak/>
        <w:t>目    录</w:t>
      </w:r>
    </w:p>
    <w:p w:rsidR="00640FD2" w:rsidRPr="00E525FB" w:rsidRDefault="00640FD2" w:rsidP="00584CD3">
      <w:pPr>
        <w:jc w:val="center"/>
        <w:rPr>
          <w:rFonts w:ascii="宋体" w:hAnsi="宋体"/>
          <w:sz w:val="36"/>
          <w:szCs w:val="36"/>
        </w:rPr>
      </w:pPr>
    </w:p>
    <w:p w:rsidR="00584CD3" w:rsidRPr="00E525FB" w:rsidRDefault="00584CD3" w:rsidP="00584CD3">
      <w:pPr>
        <w:rPr>
          <w:rFonts w:ascii="仿宋_GB2312" w:eastAsia="仿宋_GB2312"/>
          <w:sz w:val="24"/>
        </w:rPr>
      </w:pPr>
      <w:r w:rsidRPr="00E525FB">
        <w:rPr>
          <w:rFonts w:ascii="仿宋_GB2312" w:eastAsia="仿宋_GB2312" w:hint="eastAsia"/>
          <w:sz w:val="24"/>
        </w:rPr>
        <w:t>一、前言 ------------------------------------------------------------2</w:t>
      </w:r>
    </w:p>
    <w:p w:rsidR="00584CD3" w:rsidRPr="00E525FB" w:rsidRDefault="00584CD3" w:rsidP="00584CD3">
      <w:pPr>
        <w:rPr>
          <w:rFonts w:ascii="仿宋_GB2312" w:eastAsia="仿宋_GB2312"/>
          <w:sz w:val="24"/>
        </w:rPr>
      </w:pPr>
    </w:p>
    <w:p w:rsidR="006E0A7C" w:rsidRPr="00E525FB" w:rsidRDefault="006E0A7C" w:rsidP="00584CD3">
      <w:pPr>
        <w:rPr>
          <w:rFonts w:ascii="仿宋_GB2312" w:eastAsia="仿宋_GB2312"/>
          <w:sz w:val="24"/>
        </w:rPr>
      </w:pPr>
    </w:p>
    <w:p w:rsidR="00584CD3" w:rsidRPr="00E525FB" w:rsidRDefault="00584CD3" w:rsidP="005563DD">
      <w:pPr>
        <w:rPr>
          <w:rFonts w:ascii="仿宋_GB2312" w:eastAsia="仿宋_GB2312"/>
          <w:sz w:val="24"/>
        </w:rPr>
      </w:pPr>
      <w:r w:rsidRPr="00E525FB">
        <w:rPr>
          <w:rFonts w:ascii="仿宋_GB2312" w:eastAsia="仿宋_GB2312" w:hint="eastAsia"/>
          <w:sz w:val="24"/>
        </w:rPr>
        <w:t>二、</w:t>
      </w:r>
      <w:r w:rsidR="00C83598" w:rsidRPr="00E525FB">
        <w:rPr>
          <w:rFonts w:ascii="仿宋_GB2312" w:eastAsia="仿宋_GB2312" w:hint="eastAsia"/>
          <w:sz w:val="24"/>
        </w:rPr>
        <w:t>南开大学物理思辨社</w:t>
      </w:r>
      <w:r w:rsidR="005563DD" w:rsidRPr="00E525FB">
        <w:rPr>
          <w:rFonts w:ascii="仿宋_GB2312" w:eastAsia="仿宋_GB2312" w:hint="eastAsia"/>
          <w:sz w:val="24"/>
        </w:rPr>
        <w:t>干部通讯录</w:t>
      </w:r>
      <w:r w:rsidRPr="00E525FB">
        <w:rPr>
          <w:rFonts w:ascii="仿宋_GB2312" w:eastAsia="仿宋_GB2312" w:hint="eastAsia"/>
          <w:sz w:val="24"/>
        </w:rPr>
        <w:t xml:space="preserve">  </w:t>
      </w:r>
      <w:r w:rsidR="00C83598" w:rsidRPr="00E525FB">
        <w:rPr>
          <w:rFonts w:ascii="仿宋_GB2312" w:eastAsia="仿宋_GB2312" w:hint="eastAsia"/>
          <w:sz w:val="24"/>
        </w:rPr>
        <w:t>--------</w:t>
      </w:r>
      <w:r w:rsidRPr="00E525FB">
        <w:rPr>
          <w:rFonts w:ascii="仿宋_GB2312" w:eastAsia="仿宋_GB2312" w:hint="eastAsia"/>
          <w:sz w:val="24"/>
        </w:rPr>
        <w:t>--</w:t>
      </w:r>
      <w:r w:rsidR="005563DD" w:rsidRPr="00E525FB">
        <w:rPr>
          <w:rFonts w:ascii="仿宋_GB2312" w:eastAsia="仿宋_GB2312" w:hint="eastAsia"/>
          <w:sz w:val="24"/>
        </w:rPr>
        <w:t>-----------------</w:t>
      </w:r>
      <w:r w:rsidRPr="00E525FB">
        <w:rPr>
          <w:rFonts w:ascii="仿宋_GB2312" w:eastAsia="仿宋_GB2312" w:hint="eastAsia"/>
          <w:sz w:val="24"/>
        </w:rPr>
        <w:t>--------</w:t>
      </w:r>
      <w:r w:rsidR="00D12FB3" w:rsidRPr="00E525FB">
        <w:rPr>
          <w:rFonts w:ascii="仿宋_GB2312" w:eastAsia="仿宋_GB2312" w:hint="eastAsia"/>
          <w:sz w:val="24"/>
        </w:rPr>
        <w:t>4</w:t>
      </w:r>
    </w:p>
    <w:p w:rsidR="00584CD3" w:rsidRPr="00E525FB" w:rsidRDefault="00584CD3" w:rsidP="006E0A7C">
      <w:pPr>
        <w:jc w:val="left"/>
        <w:rPr>
          <w:rFonts w:ascii="仿宋_GB2312" w:eastAsia="仿宋_GB2312"/>
          <w:sz w:val="24"/>
        </w:rPr>
      </w:pPr>
    </w:p>
    <w:p w:rsidR="006E0A7C" w:rsidRPr="00E525FB" w:rsidRDefault="006E0A7C" w:rsidP="006E0A7C">
      <w:pPr>
        <w:jc w:val="left"/>
        <w:rPr>
          <w:rFonts w:ascii="仿宋_GB2312" w:eastAsia="仿宋_GB2312"/>
          <w:sz w:val="24"/>
        </w:rPr>
      </w:pPr>
    </w:p>
    <w:p w:rsidR="00584CD3" w:rsidRPr="00E525FB" w:rsidRDefault="00584CD3" w:rsidP="005563DD">
      <w:pPr>
        <w:rPr>
          <w:rFonts w:ascii="仿宋_GB2312" w:eastAsia="仿宋_GB2312"/>
          <w:sz w:val="24"/>
        </w:rPr>
      </w:pPr>
      <w:r w:rsidRPr="00E525FB">
        <w:rPr>
          <w:rFonts w:ascii="仿宋_GB2312" w:eastAsia="仿宋_GB2312" w:hint="eastAsia"/>
          <w:sz w:val="24"/>
        </w:rPr>
        <w:t>三、</w:t>
      </w:r>
      <w:r w:rsidR="00173794" w:rsidRPr="00E525FB">
        <w:rPr>
          <w:rFonts w:ascii="仿宋_GB2312" w:eastAsia="仿宋_GB2312" w:hint="eastAsia"/>
          <w:sz w:val="24"/>
        </w:rPr>
        <w:t>2012-2013年度</w:t>
      </w:r>
      <w:r w:rsidR="005563DD" w:rsidRPr="00E525FB">
        <w:rPr>
          <w:rFonts w:ascii="仿宋_GB2312" w:eastAsia="仿宋_GB2312" w:hint="eastAsia"/>
          <w:sz w:val="24"/>
        </w:rPr>
        <w:t>学术竞赛参赛人员统计表</w:t>
      </w:r>
      <w:r w:rsidRPr="00E525FB">
        <w:rPr>
          <w:rFonts w:ascii="仿宋_GB2312" w:eastAsia="仿宋_GB2312" w:hint="eastAsia"/>
          <w:sz w:val="24"/>
        </w:rPr>
        <w:t xml:space="preserve">  ---</w:t>
      </w:r>
      <w:r w:rsidR="00173794" w:rsidRPr="00E525FB">
        <w:rPr>
          <w:rFonts w:ascii="仿宋_GB2312" w:eastAsia="仿宋_GB2312" w:hint="eastAsia"/>
          <w:sz w:val="24"/>
        </w:rPr>
        <w:t>------</w:t>
      </w:r>
      <w:r w:rsidR="005563DD" w:rsidRPr="00E525FB">
        <w:rPr>
          <w:rFonts w:ascii="仿宋_GB2312" w:eastAsia="仿宋_GB2312" w:hint="eastAsia"/>
          <w:sz w:val="24"/>
        </w:rPr>
        <w:t>--</w:t>
      </w:r>
      <w:r w:rsidRPr="00E525FB">
        <w:rPr>
          <w:rFonts w:ascii="仿宋_GB2312" w:eastAsia="仿宋_GB2312" w:hint="eastAsia"/>
          <w:sz w:val="24"/>
        </w:rPr>
        <w:t>----------</w:t>
      </w:r>
      <w:r w:rsidR="00173794" w:rsidRPr="00E525FB">
        <w:rPr>
          <w:rFonts w:ascii="仿宋_GB2312" w:eastAsia="仿宋_GB2312" w:hint="eastAsia"/>
          <w:sz w:val="24"/>
        </w:rPr>
        <w:t>--</w:t>
      </w:r>
      <w:r w:rsidRPr="00E525FB">
        <w:rPr>
          <w:rFonts w:ascii="仿宋_GB2312" w:eastAsia="仿宋_GB2312" w:hint="eastAsia"/>
          <w:sz w:val="24"/>
        </w:rPr>
        <w:t>----</w:t>
      </w:r>
      <w:r w:rsidR="00D12FB3" w:rsidRPr="00E525FB">
        <w:rPr>
          <w:rFonts w:ascii="仿宋_GB2312" w:eastAsia="仿宋_GB2312" w:hint="eastAsia"/>
          <w:sz w:val="24"/>
        </w:rPr>
        <w:t>5</w:t>
      </w:r>
    </w:p>
    <w:p w:rsidR="00584CD3" w:rsidRPr="00E525FB" w:rsidRDefault="00584CD3" w:rsidP="00584CD3">
      <w:pPr>
        <w:rPr>
          <w:rFonts w:ascii="仿宋_GB2312" w:eastAsia="仿宋_GB2312"/>
          <w:sz w:val="24"/>
        </w:rPr>
      </w:pPr>
    </w:p>
    <w:p w:rsidR="006E0A7C" w:rsidRPr="00E525FB" w:rsidRDefault="006E0A7C" w:rsidP="00584CD3">
      <w:pPr>
        <w:rPr>
          <w:rFonts w:ascii="仿宋_GB2312" w:eastAsia="仿宋_GB2312"/>
          <w:sz w:val="24"/>
        </w:rPr>
      </w:pPr>
    </w:p>
    <w:p w:rsidR="00584CD3" w:rsidRPr="00E525FB" w:rsidRDefault="00584CD3" w:rsidP="005563DD">
      <w:pPr>
        <w:rPr>
          <w:rFonts w:ascii="仿宋_GB2312" w:eastAsia="仿宋_GB2312"/>
          <w:sz w:val="24"/>
        </w:rPr>
      </w:pPr>
      <w:r w:rsidRPr="00E525FB">
        <w:rPr>
          <w:rFonts w:ascii="仿宋_GB2312" w:eastAsia="仿宋_GB2312" w:hint="eastAsia"/>
          <w:sz w:val="24"/>
        </w:rPr>
        <w:t>四、</w:t>
      </w:r>
      <w:r w:rsidR="005563DD" w:rsidRPr="00E525FB">
        <w:rPr>
          <w:rFonts w:ascii="仿宋_GB2312" w:eastAsia="仿宋_GB2312" w:hint="eastAsia"/>
          <w:sz w:val="24"/>
        </w:rPr>
        <w:t>南开大学</w:t>
      </w:r>
      <w:r w:rsidR="00622C44">
        <w:rPr>
          <w:rFonts w:ascii="仿宋_GB2312" w:eastAsia="仿宋_GB2312" w:hint="eastAsia"/>
          <w:sz w:val="24"/>
        </w:rPr>
        <w:t>物理</w:t>
      </w:r>
      <w:r w:rsidR="005563DD" w:rsidRPr="00E525FB">
        <w:rPr>
          <w:rFonts w:ascii="仿宋_GB2312" w:eastAsia="仿宋_GB2312" w:hint="eastAsia"/>
          <w:sz w:val="24"/>
        </w:rPr>
        <w:t xml:space="preserve">思辨社实验室管理方案  </w:t>
      </w:r>
      <w:r w:rsidRPr="00E525FB">
        <w:rPr>
          <w:rFonts w:ascii="仿宋_GB2312" w:eastAsia="仿宋_GB2312" w:hint="eastAsia"/>
          <w:sz w:val="24"/>
        </w:rPr>
        <w:t>---------</w:t>
      </w:r>
      <w:r w:rsidR="00622C44">
        <w:rPr>
          <w:rFonts w:ascii="仿宋_GB2312" w:eastAsia="仿宋_GB2312" w:hint="eastAsia"/>
          <w:sz w:val="24"/>
        </w:rPr>
        <w:t>-</w:t>
      </w:r>
      <w:r w:rsidR="006E0A7C" w:rsidRPr="00E525FB">
        <w:rPr>
          <w:rFonts w:ascii="仿宋_GB2312" w:eastAsia="仿宋_GB2312" w:hint="eastAsia"/>
          <w:sz w:val="24"/>
        </w:rPr>
        <w:t>----------</w:t>
      </w:r>
      <w:r w:rsidR="00D12FB3" w:rsidRPr="00E525FB">
        <w:rPr>
          <w:rFonts w:ascii="仿宋_GB2312" w:eastAsia="仿宋_GB2312" w:hint="eastAsia"/>
          <w:sz w:val="24"/>
        </w:rPr>
        <w:t>-</w:t>
      </w:r>
      <w:r w:rsidR="006E0A7C" w:rsidRPr="00E525FB">
        <w:rPr>
          <w:rFonts w:ascii="仿宋_GB2312" w:eastAsia="仿宋_GB2312" w:hint="eastAsia"/>
          <w:sz w:val="24"/>
        </w:rPr>
        <w:t>-</w:t>
      </w:r>
      <w:r w:rsidRPr="00E525FB">
        <w:rPr>
          <w:rFonts w:ascii="仿宋_GB2312" w:eastAsia="仿宋_GB2312" w:hint="eastAsia"/>
          <w:sz w:val="24"/>
        </w:rPr>
        <w:t>---------</w:t>
      </w:r>
      <w:r w:rsidR="00574F99" w:rsidRPr="00E525FB">
        <w:rPr>
          <w:rFonts w:ascii="仿宋_GB2312" w:eastAsia="仿宋_GB2312" w:hint="eastAsia"/>
          <w:sz w:val="24"/>
        </w:rPr>
        <w:t>7</w:t>
      </w:r>
    </w:p>
    <w:p w:rsidR="00584CD3" w:rsidRPr="00E525FB" w:rsidRDefault="00584CD3" w:rsidP="006E0A7C">
      <w:pPr>
        <w:rPr>
          <w:rFonts w:ascii="仿宋_GB2312" w:eastAsia="仿宋_GB2312"/>
          <w:sz w:val="24"/>
        </w:rPr>
      </w:pPr>
    </w:p>
    <w:p w:rsidR="006E0A7C" w:rsidRPr="00E525FB" w:rsidRDefault="006E0A7C" w:rsidP="006E0A7C">
      <w:pPr>
        <w:rPr>
          <w:rFonts w:ascii="仿宋_GB2312" w:eastAsia="仿宋_GB2312"/>
          <w:sz w:val="24"/>
        </w:rPr>
      </w:pPr>
    </w:p>
    <w:p w:rsidR="00584CD3" w:rsidRPr="00E525FB" w:rsidRDefault="00584CD3" w:rsidP="00584CD3">
      <w:pPr>
        <w:rPr>
          <w:rFonts w:ascii="仿宋_GB2312" w:eastAsia="仿宋_GB2312"/>
          <w:sz w:val="24"/>
        </w:rPr>
      </w:pPr>
      <w:r w:rsidRPr="00E525FB">
        <w:rPr>
          <w:rFonts w:ascii="仿宋_GB2312" w:eastAsia="仿宋_GB2312" w:hint="eastAsia"/>
          <w:sz w:val="24"/>
        </w:rPr>
        <w:t>五、</w:t>
      </w:r>
      <w:r w:rsidR="006E0A7C" w:rsidRPr="00E525FB">
        <w:rPr>
          <w:rFonts w:ascii="仿宋_GB2312" w:eastAsia="仿宋_GB2312" w:hint="eastAsia"/>
          <w:sz w:val="24"/>
        </w:rPr>
        <w:t>2012-2013</w:t>
      </w:r>
      <w:r w:rsidR="00574F99" w:rsidRPr="00E525FB">
        <w:rPr>
          <w:rFonts w:ascii="仿宋_GB2312" w:eastAsia="仿宋_GB2312" w:hint="eastAsia"/>
          <w:sz w:val="24"/>
        </w:rPr>
        <w:t>年度</w:t>
      </w:r>
      <w:r w:rsidR="006E0A7C" w:rsidRPr="00E525FB">
        <w:rPr>
          <w:rFonts w:ascii="仿宋_GB2312" w:eastAsia="仿宋_GB2312" w:hint="eastAsia"/>
          <w:sz w:val="24"/>
        </w:rPr>
        <w:t>学术竞赛参考书规范</w:t>
      </w:r>
      <w:r w:rsidRPr="00E525FB">
        <w:rPr>
          <w:rFonts w:ascii="仿宋_GB2312" w:eastAsia="仿宋_GB2312" w:hint="eastAsia"/>
          <w:sz w:val="24"/>
        </w:rPr>
        <w:t xml:space="preserve">  ------------------</w:t>
      </w:r>
      <w:r w:rsidR="00574F99" w:rsidRPr="00E525FB">
        <w:rPr>
          <w:rFonts w:ascii="仿宋_GB2312" w:eastAsia="仿宋_GB2312" w:hint="eastAsia"/>
          <w:sz w:val="24"/>
        </w:rPr>
        <w:t>-----------</w:t>
      </w:r>
      <w:r w:rsidRPr="00E525FB">
        <w:rPr>
          <w:rFonts w:ascii="仿宋_GB2312" w:eastAsia="仿宋_GB2312" w:hint="eastAsia"/>
          <w:sz w:val="24"/>
        </w:rPr>
        <w:t>--</w:t>
      </w:r>
      <w:r w:rsidR="00574F99" w:rsidRPr="00E525FB">
        <w:rPr>
          <w:rFonts w:ascii="仿宋_GB2312" w:eastAsia="仿宋_GB2312" w:hint="eastAsia"/>
          <w:sz w:val="24"/>
        </w:rPr>
        <w:t>9</w:t>
      </w:r>
    </w:p>
    <w:p w:rsidR="00584CD3" w:rsidRPr="00E525FB" w:rsidRDefault="00584CD3" w:rsidP="00584CD3">
      <w:pPr>
        <w:rPr>
          <w:rFonts w:ascii="仿宋_GB2312" w:eastAsia="仿宋_GB2312"/>
          <w:sz w:val="24"/>
        </w:rPr>
      </w:pPr>
    </w:p>
    <w:p w:rsidR="006E0A7C" w:rsidRPr="00E525FB" w:rsidRDefault="006E0A7C" w:rsidP="00584CD3">
      <w:pPr>
        <w:rPr>
          <w:rFonts w:ascii="仿宋_GB2312" w:eastAsia="仿宋_GB2312"/>
          <w:sz w:val="24"/>
        </w:rPr>
      </w:pPr>
    </w:p>
    <w:p w:rsidR="00584CD3" w:rsidRPr="00E525FB" w:rsidRDefault="00584CD3" w:rsidP="006E0A7C">
      <w:pPr>
        <w:rPr>
          <w:rFonts w:ascii="仿宋_GB2312" w:eastAsia="仿宋_GB2312"/>
          <w:sz w:val="24"/>
        </w:rPr>
      </w:pPr>
      <w:r w:rsidRPr="00E525FB">
        <w:rPr>
          <w:rFonts w:ascii="仿宋_GB2312" w:eastAsia="仿宋_GB2312" w:hint="eastAsia"/>
          <w:sz w:val="24"/>
        </w:rPr>
        <w:t>六、</w:t>
      </w:r>
      <w:r w:rsidR="006E0A7C" w:rsidRPr="00E525FB">
        <w:rPr>
          <w:rFonts w:ascii="仿宋_GB2312" w:eastAsia="仿宋_GB2312" w:hint="eastAsia"/>
          <w:sz w:val="24"/>
        </w:rPr>
        <w:t>2012</w:t>
      </w:r>
      <w:r w:rsidR="00A653E8">
        <w:rPr>
          <w:rFonts w:ascii="仿宋_GB2312" w:eastAsia="仿宋_GB2312" w:hint="eastAsia"/>
          <w:sz w:val="24"/>
        </w:rPr>
        <w:t>-2013年度</w:t>
      </w:r>
      <w:r w:rsidR="006E0A7C" w:rsidRPr="00E525FB">
        <w:rPr>
          <w:rFonts w:ascii="仿宋_GB2312" w:eastAsia="仿宋_GB2312" w:hint="eastAsia"/>
          <w:sz w:val="24"/>
        </w:rPr>
        <w:t>学术竞赛各组题目报告计划  ---------------</w:t>
      </w:r>
      <w:r w:rsidR="00A653E8">
        <w:rPr>
          <w:rFonts w:ascii="仿宋_GB2312" w:eastAsia="仿宋_GB2312" w:hint="eastAsia"/>
          <w:sz w:val="24"/>
        </w:rPr>
        <w:t>---</w:t>
      </w:r>
      <w:r w:rsidRPr="00E525FB">
        <w:rPr>
          <w:rFonts w:ascii="仿宋_GB2312" w:eastAsia="仿宋_GB2312" w:hint="eastAsia"/>
          <w:sz w:val="24"/>
        </w:rPr>
        <w:t>------</w:t>
      </w:r>
      <w:r w:rsidR="00A653E8">
        <w:rPr>
          <w:rFonts w:ascii="仿宋_GB2312" w:eastAsia="仿宋_GB2312" w:hint="eastAsia"/>
          <w:sz w:val="24"/>
        </w:rPr>
        <w:t>1</w:t>
      </w:r>
      <w:r w:rsidRPr="00E525FB">
        <w:rPr>
          <w:rFonts w:ascii="仿宋_GB2312" w:eastAsia="仿宋_GB2312" w:hint="eastAsia"/>
          <w:sz w:val="24"/>
        </w:rPr>
        <w:t>2</w:t>
      </w:r>
    </w:p>
    <w:p w:rsidR="00584CD3" w:rsidRPr="00E525FB" w:rsidRDefault="00584CD3" w:rsidP="00640FD2">
      <w:pPr>
        <w:rPr>
          <w:rFonts w:ascii="仿宋_GB2312" w:eastAsia="仿宋_GB2312"/>
          <w:sz w:val="24"/>
        </w:rPr>
      </w:pPr>
    </w:p>
    <w:p w:rsidR="006E0A7C" w:rsidRPr="00E525FB" w:rsidRDefault="006E0A7C" w:rsidP="00640FD2">
      <w:pPr>
        <w:rPr>
          <w:rFonts w:ascii="仿宋_GB2312" w:eastAsia="仿宋_GB2312"/>
          <w:sz w:val="24"/>
        </w:rPr>
      </w:pPr>
    </w:p>
    <w:p w:rsidR="00584CD3" w:rsidRPr="00E525FB" w:rsidRDefault="00584CD3" w:rsidP="00584CD3">
      <w:pPr>
        <w:ind w:rightChars="12" w:right="25"/>
        <w:rPr>
          <w:rFonts w:ascii="仿宋_GB2312" w:eastAsia="仿宋_GB2312"/>
          <w:sz w:val="24"/>
        </w:rPr>
      </w:pPr>
      <w:r w:rsidRPr="00E525FB">
        <w:rPr>
          <w:rFonts w:ascii="仿宋_GB2312" w:eastAsia="仿宋_GB2312" w:hint="eastAsia"/>
          <w:sz w:val="24"/>
        </w:rPr>
        <w:t>七、</w:t>
      </w:r>
      <w:r w:rsidR="00622C44" w:rsidRPr="00E525FB">
        <w:rPr>
          <w:rFonts w:ascii="仿宋_GB2312" w:eastAsia="仿宋_GB2312" w:hint="eastAsia"/>
          <w:sz w:val="24"/>
        </w:rPr>
        <w:t>2012-2013年度</w:t>
      </w:r>
      <w:r w:rsidR="00622C44">
        <w:rPr>
          <w:rFonts w:ascii="仿宋_GB2312" w:eastAsia="仿宋_GB2312" w:hint="eastAsia"/>
          <w:sz w:val="24"/>
        </w:rPr>
        <w:t>南开大学物理思辨社</w:t>
      </w:r>
      <w:r w:rsidR="006E0A7C" w:rsidRPr="00E525FB">
        <w:rPr>
          <w:rFonts w:ascii="仿宋_GB2312" w:eastAsia="仿宋_GB2312" w:hint="eastAsia"/>
          <w:sz w:val="24"/>
        </w:rPr>
        <w:t>工作计划</w:t>
      </w:r>
      <w:r w:rsidRPr="00E525FB">
        <w:rPr>
          <w:rFonts w:ascii="仿宋_GB2312" w:eastAsia="仿宋_GB2312" w:hint="eastAsia"/>
          <w:sz w:val="24"/>
        </w:rPr>
        <w:t xml:space="preserve"> </w:t>
      </w:r>
      <w:r w:rsidR="00622C44">
        <w:rPr>
          <w:rFonts w:ascii="仿宋_GB2312" w:eastAsia="仿宋_GB2312" w:hint="eastAsia"/>
          <w:sz w:val="24"/>
        </w:rPr>
        <w:t xml:space="preserve"> ----</w:t>
      </w:r>
      <w:r w:rsidRPr="00E525FB">
        <w:rPr>
          <w:rFonts w:ascii="仿宋_GB2312" w:eastAsia="仿宋_GB2312" w:hint="eastAsia"/>
          <w:sz w:val="24"/>
        </w:rPr>
        <w:t>------------------</w:t>
      </w:r>
      <w:r w:rsidR="00622C44">
        <w:rPr>
          <w:rFonts w:ascii="仿宋_GB2312" w:eastAsia="仿宋_GB2312" w:hint="eastAsia"/>
          <w:sz w:val="24"/>
        </w:rPr>
        <w:t>13</w:t>
      </w:r>
    </w:p>
    <w:p w:rsidR="006E0A7C" w:rsidRPr="00E525FB" w:rsidRDefault="006E0A7C" w:rsidP="00584CD3">
      <w:pPr>
        <w:ind w:rightChars="12" w:right="25"/>
        <w:rPr>
          <w:rFonts w:ascii="仿宋_GB2312" w:eastAsia="仿宋_GB2312"/>
          <w:sz w:val="24"/>
        </w:rPr>
      </w:pPr>
    </w:p>
    <w:p w:rsidR="006E0A7C" w:rsidRPr="00E525FB" w:rsidRDefault="006E0A7C" w:rsidP="00584CD3">
      <w:pPr>
        <w:ind w:rightChars="12" w:right="25"/>
        <w:rPr>
          <w:rFonts w:ascii="仿宋_GB2312" w:eastAsia="仿宋_GB2312"/>
          <w:sz w:val="24"/>
        </w:rPr>
      </w:pPr>
    </w:p>
    <w:p w:rsidR="006E0A7C" w:rsidRPr="00E525FB" w:rsidRDefault="006E0A7C" w:rsidP="00584CD3">
      <w:pPr>
        <w:ind w:rightChars="12" w:right="25"/>
        <w:rPr>
          <w:rFonts w:ascii="仿宋_GB2312" w:eastAsia="仿宋_GB2312"/>
          <w:sz w:val="24"/>
        </w:rPr>
      </w:pPr>
      <w:r w:rsidRPr="00E525FB">
        <w:rPr>
          <w:rFonts w:ascii="仿宋_GB2312" w:eastAsia="仿宋_GB2312" w:hint="eastAsia"/>
          <w:sz w:val="24"/>
        </w:rPr>
        <w:t>八、</w:t>
      </w:r>
      <w:r w:rsidR="003B6794">
        <w:rPr>
          <w:rFonts w:ascii="仿宋_GB2312" w:eastAsia="仿宋_GB2312" w:hint="eastAsia"/>
          <w:sz w:val="24"/>
        </w:rPr>
        <w:t>南开大学物理思辨社</w:t>
      </w:r>
      <w:r w:rsidRPr="00E525FB">
        <w:rPr>
          <w:rFonts w:ascii="仿宋_GB2312" w:eastAsia="仿宋_GB2312" w:hint="eastAsia"/>
          <w:sz w:val="24"/>
        </w:rPr>
        <w:t>秘书长</w:t>
      </w:r>
      <w:r w:rsidR="003B6794">
        <w:rPr>
          <w:rFonts w:ascii="仿宋_GB2312" w:eastAsia="仿宋_GB2312" w:hint="eastAsia"/>
          <w:sz w:val="24"/>
        </w:rPr>
        <w:t>和</w:t>
      </w:r>
      <w:r w:rsidRPr="00E525FB">
        <w:rPr>
          <w:rFonts w:ascii="仿宋_GB2312" w:eastAsia="仿宋_GB2312" w:hint="eastAsia"/>
          <w:sz w:val="24"/>
        </w:rPr>
        <w:t>宣传部</w:t>
      </w:r>
      <w:r w:rsidR="003B6794">
        <w:rPr>
          <w:rFonts w:ascii="仿宋_GB2312" w:eastAsia="仿宋_GB2312" w:hint="eastAsia"/>
          <w:sz w:val="24"/>
        </w:rPr>
        <w:t>具体</w:t>
      </w:r>
      <w:r w:rsidRPr="00E525FB">
        <w:rPr>
          <w:rFonts w:ascii="仿宋_GB2312" w:eastAsia="仿宋_GB2312" w:hint="eastAsia"/>
          <w:sz w:val="24"/>
        </w:rPr>
        <w:t>工作</w:t>
      </w:r>
      <w:r w:rsidR="003B6794">
        <w:rPr>
          <w:rFonts w:ascii="仿宋_GB2312" w:eastAsia="仿宋_GB2312" w:hint="eastAsia"/>
          <w:sz w:val="24"/>
        </w:rPr>
        <w:t>安排</w:t>
      </w:r>
      <w:r w:rsidRPr="00E525FB">
        <w:rPr>
          <w:rFonts w:ascii="仿宋_GB2312" w:eastAsia="仿宋_GB2312" w:hint="eastAsia"/>
          <w:sz w:val="24"/>
        </w:rPr>
        <w:t xml:space="preserve">  </w:t>
      </w:r>
      <w:r w:rsidR="003B6794">
        <w:rPr>
          <w:rFonts w:ascii="仿宋_GB2312" w:eastAsia="仿宋_GB2312" w:hint="eastAsia"/>
          <w:sz w:val="24"/>
        </w:rPr>
        <w:t>------------</w:t>
      </w:r>
      <w:r w:rsidRPr="00E525FB">
        <w:rPr>
          <w:rFonts w:ascii="仿宋_GB2312" w:eastAsia="仿宋_GB2312" w:hint="eastAsia"/>
          <w:sz w:val="24"/>
        </w:rPr>
        <w:t>------</w:t>
      </w:r>
      <w:r w:rsidR="003B6794">
        <w:rPr>
          <w:rFonts w:ascii="仿宋_GB2312" w:eastAsia="仿宋_GB2312" w:hint="eastAsia"/>
          <w:sz w:val="24"/>
        </w:rPr>
        <w:t>14</w:t>
      </w:r>
    </w:p>
    <w:p w:rsidR="006E0A7C" w:rsidRPr="00E525FB" w:rsidRDefault="006E0A7C" w:rsidP="00584CD3">
      <w:pPr>
        <w:ind w:rightChars="12" w:right="25"/>
        <w:rPr>
          <w:rFonts w:ascii="仿宋_GB2312" w:eastAsia="仿宋_GB2312"/>
          <w:sz w:val="24"/>
        </w:rPr>
      </w:pPr>
    </w:p>
    <w:p w:rsidR="006E0A7C" w:rsidRPr="00E525FB" w:rsidRDefault="006E0A7C" w:rsidP="00584CD3">
      <w:pPr>
        <w:ind w:rightChars="12" w:right="25"/>
        <w:rPr>
          <w:rFonts w:ascii="仿宋_GB2312" w:eastAsia="仿宋_GB2312"/>
          <w:sz w:val="24"/>
        </w:rPr>
      </w:pPr>
    </w:p>
    <w:p w:rsidR="006E0A7C" w:rsidRPr="00E525FB" w:rsidRDefault="006E0A7C" w:rsidP="00584CD3">
      <w:pPr>
        <w:ind w:rightChars="12" w:right="25"/>
        <w:rPr>
          <w:rFonts w:ascii="仿宋_GB2312" w:eastAsia="仿宋_GB2312"/>
          <w:sz w:val="24"/>
        </w:rPr>
      </w:pPr>
      <w:r w:rsidRPr="00E525FB">
        <w:rPr>
          <w:rFonts w:ascii="仿宋_GB2312" w:eastAsia="仿宋_GB2312" w:hint="eastAsia"/>
          <w:sz w:val="24"/>
        </w:rPr>
        <w:t>九、</w:t>
      </w:r>
      <w:r w:rsidR="00D77581">
        <w:rPr>
          <w:rFonts w:ascii="仿宋_GB2312" w:eastAsia="仿宋_GB2312" w:hint="eastAsia"/>
          <w:sz w:val="24"/>
        </w:rPr>
        <w:t>南开大学物理思辨社实验器材购买和</w:t>
      </w:r>
      <w:r w:rsidRPr="00E525FB">
        <w:rPr>
          <w:rFonts w:ascii="仿宋_GB2312" w:eastAsia="仿宋_GB2312" w:hint="eastAsia"/>
          <w:sz w:val="24"/>
        </w:rPr>
        <w:t>意见建议反馈</w:t>
      </w:r>
      <w:r w:rsidR="00D77581">
        <w:rPr>
          <w:rFonts w:ascii="仿宋_GB2312" w:eastAsia="仿宋_GB2312" w:hint="eastAsia"/>
          <w:sz w:val="24"/>
        </w:rPr>
        <w:t>制度</w:t>
      </w:r>
      <w:r w:rsidRPr="00E525FB">
        <w:rPr>
          <w:rFonts w:ascii="仿宋_GB2312" w:eastAsia="仿宋_GB2312" w:hint="eastAsia"/>
          <w:sz w:val="24"/>
        </w:rPr>
        <w:t xml:space="preserve">  --------------</w:t>
      </w:r>
      <w:r w:rsidR="00D77581">
        <w:rPr>
          <w:rFonts w:ascii="仿宋_GB2312" w:eastAsia="仿宋_GB2312" w:hint="eastAsia"/>
          <w:sz w:val="24"/>
        </w:rPr>
        <w:t>16</w:t>
      </w:r>
    </w:p>
    <w:p w:rsidR="006E0A7C" w:rsidRPr="00E525FB" w:rsidRDefault="006E0A7C" w:rsidP="00584CD3">
      <w:pPr>
        <w:ind w:rightChars="12" w:right="25"/>
        <w:rPr>
          <w:rFonts w:ascii="仿宋_GB2312" w:eastAsia="仿宋_GB2312"/>
          <w:sz w:val="24"/>
        </w:rPr>
      </w:pPr>
    </w:p>
    <w:p w:rsidR="006E0A7C" w:rsidRPr="00E525FB" w:rsidRDefault="006E0A7C" w:rsidP="00584CD3">
      <w:pPr>
        <w:ind w:rightChars="12" w:right="25"/>
        <w:rPr>
          <w:rFonts w:ascii="仿宋_GB2312" w:eastAsia="仿宋_GB2312"/>
          <w:sz w:val="24"/>
        </w:rPr>
      </w:pPr>
    </w:p>
    <w:p w:rsidR="00584CD3" w:rsidRPr="00E525FB" w:rsidRDefault="006E0A7C" w:rsidP="00584CD3">
      <w:pPr>
        <w:ind w:rightChars="12" w:right="25"/>
        <w:rPr>
          <w:rFonts w:ascii="仿宋_GB2312" w:eastAsia="仿宋_GB2312"/>
          <w:sz w:val="24"/>
        </w:rPr>
      </w:pPr>
      <w:r w:rsidRPr="00E525FB">
        <w:rPr>
          <w:rFonts w:ascii="仿宋_GB2312" w:eastAsia="仿宋_GB2312" w:hint="eastAsia"/>
          <w:sz w:val="24"/>
        </w:rPr>
        <w:t>十、</w:t>
      </w:r>
      <w:r w:rsidR="002C27D7">
        <w:rPr>
          <w:rFonts w:ascii="仿宋_GB2312" w:eastAsia="仿宋_GB2312" w:hint="eastAsia"/>
          <w:sz w:val="24"/>
        </w:rPr>
        <w:t>南开大学物理思辨社</w:t>
      </w:r>
      <w:r w:rsidRPr="00E525FB">
        <w:rPr>
          <w:rFonts w:ascii="仿宋_GB2312" w:eastAsia="仿宋_GB2312" w:hint="eastAsia"/>
          <w:sz w:val="24"/>
        </w:rPr>
        <w:t>理事会章程  ----------------------------------</w:t>
      </w:r>
      <w:r w:rsidR="002C27D7">
        <w:rPr>
          <w:rFonts w:ascii="仿宋_GB2312" w:eastAsia="仿宋_GB2312" w:hint="eastAsia"/>
          <w:sz w:val="24"/>
        </w:rPr>
        <w:t>17</w:t>
      </w:r>
    </w:p>
    <w:p w:rsidR="006E0A7C" w:rsidRPr="00E525FB" w:rsidRDefault="006E0A7C" w:rsidP="00640FD2">
      <w:pPr>
        <w:ind w:rightChars="12" w:right="25"/>
        <w:rPr>
          <w:rFonts w:ascii="仿宋_GB2312" w:eastAsia="仿宋_GB2312"/>
          <w:sz w:val="24"/>
        </w:rPr>
      </w:pPr>
    </w:p>
    <w:p w:rsidR="006E0A7C" w:rsidRPr="00E525FB" w:rsidRDefault="006E0A7C" w:rsidP="00640FD2">
      <w:pPr>
        <w:ind w:rightChars="12" w:right="25"/>
        <w:rPr>
          <w:rFonts w:ascii="仿宋_GB2312" w:eastAsia="仿宋_GB2312"/>
          <w:sz w:val="24"/>
        </w:rPr>
      </w:pPr>
    </w:p>
    <w:p w:rsidR="006E0A7C" w:rsidRPr="002C27D7" w:rsidRDefault="006E0A7C" w:rsidP="00640FD2">
      <w:pPr>
        <w:ind w:rightChars="12" w:right="25"/>
        <w:rPr>
          <w:rFonts w:ascii="仿宋_GB2312" w:eastAsia="仿宋_GB2312"/>
          <w:sz w:val="24"/>
        </w:rPr>
      </w:pPr>
    </w:p>
    <w:p w:rsidR="006E0A7C" w:rsidRPr="00E525FB" w:rsidRDefault="006E0A7C" w:rsidP="00640FD2">
      <w:pPr>
        <w:ind w:rightChars="12" w:right="25"/>
        <w:rPr>
          <w:rFonts w:ascii="仿宋_GB2312" w:eastAsia="仿宋_GB2312"/>
          <w:sz w:val="24"/>
        </w:rPr>
      </w:pPr>
    </w:p>
    <w:p w:rsidR="006E0A7C" w:rsidRPr="00E525FB" w:rsidRDefault="006E0A7C" w:rsidP="00640FD2">
      <w:pPr>
        <w:ind w:rightChars="12" w:right="25"/>
        <w:rPr>
          <w:rFonts w:ascii="仿宋_GB2312" w:eastAsia="仿宋_GB2312"/>
          <w:sz w:val="24"/>
        </w:rPr>
      </w:pPr>
    </w:p>
    <w:p w:rsidR="006E0A7C" w:rsidRPr="00E525FB" w:rsidRDefault="006E0A7C" w:rsidP="00640FD2">
      <w:pPr>
        <w:ind w:rightChars="12" w:right="25"/>
        <w:rPr>
          <w:rFonts w:ascii="仿宋_GB2312" w:eastAsia="仿宋_GB2312"/>
          <w:sz w:val="24"/>
        </w:rPr>
      </w:pPr>
    </w:p>
    <w:p w:rsidR="006E0A7C" w:rsidRPr="00E525FB" w:rsidRDefault="006E0A7C" w:rsidP="00640FD2">
      <w:pPr>
        <w:ind w:rightChars="12" w:right="25"/>
        <w:rPr>
          <w:rFonts w:ascii="仿宋_GB2312" w:eastAsia="仿宋_GB2312"/>
          <w:sz w:val="24"/>
        </w:rPr>
      </w:pPr>
    </w:p>
    <w:p w:rsidR="006E0A7C" w:rsidRPr="00E525FB" w:rsidRDefault="006E0A7C" w:rsidP="00640FD2">
      <w:pPr>
        <w:ind w:rightChars="12" w:right="25"/>
        <w:rPr>
          <w:rFonts w:ascii="仿宋_GB2312" w:eastAsia="仿宋_GB2312"/>
          <w:sz w:val="24"/>
        </w:rPr>
      </w:pPr>
    </w:p>
    <w:p w:rsidR="006E0A7C" w:rsidRPr="00E525FB" w:rsidRDefault="006E0A7C" w:rsidP="00640FD2">
      <w:pPr>
        <w:ind w:rightChars="12" w:right="25"/>
        <w:rPr>
          <w:rFonts w:ascii="仿宋_GB2312" w:eastAsia="仿宋_GB2312"/>
          <w:sz w:val="24"/>
        </w:rPr>
      </w:pPr>
    </w:p>
    <w:p w:rsidR="006E0A7C" w:rsidRPr="00E525FB" w:rsidRDefault="006E0A7C" w:rsidP="00640FD2">
      <w:pPr>
        <w:ind w:rightChars="12" w:right="25"/>
        <w:rPr>
          <w:rFonts w:ascii="仿宋_GB2312" w:eastAsia="仿宋_GB2312"/>
          <w:sz w:val="24"/>
        </w:rPr>
      </w:pPr>
    </w:p>
    <w:p w:rsidR="00584CD3" w:rsidRPr="00E525FB" w:rsidRDefault="00640FD2" w:rsidP="00640FD2">
      <w:pPr>
        <w:ind w:rightChars="12" w:right="25" w:firstLineChars="200" w:firstLine="480"/>
        <w:rPr>
          <w:rFonts w:ascii="仿宋_GB2312" w:eastAsia="仿宋_GB2312"/>
          <w:sz w:val="24"/>
        </w:rPr>
      </w:pPr>
      <w:r w:rsidRPr="00E525FB">
        <w:rPr>
          <w:rFonts w:ascii="仿宋_GB2312" w:eastAsia="仿宋_GB2312" w:hint="eastAsia"/>
          <w:sz w:val="24"/>
        </w:rPr>
        <w:t>南开大学物理思辨社公共邮箱</w:t>
      </w:r>
      <w:r w:rsidR="00584CD3" w:rsidRPr="00E525FB">
        <w:rPr>
          <w:rFonts w:ascii="仿宋_GB2312" w:eastAsia="仿宋_GB2312" w:hint="eastAsia"/>
          <w:sz w:val="24"/>
        </w:rPr>
        <w:t>：</w:t>
      </w:r>
      <w:hyperlink r:id="rId9" w:history="1">
        <w:r w:rsidR="00D77581" w:rsidRPr="00E525FB">
          <w:rPr>
            <w:rStyle w:val="a5"/>
            <w:rFonts w:ascii="仿宋" w:eastAsia="仿宋" w:hAnsi="仿宋"/>
            <w:sz w:val="22"/>
            <w:szCs w:val="21"/>
          </w:rPr>
          <w:t>nankaiup@163.com</w:t>
        </w:r>
      </w:hyperlink>
    </w:p>
    <w:p w:rsidR="00B9602C" w:rsidRPr="00A653E8" w:rsidRDefault="00B9602C" w:rsidP="00C83598">
      <w:pPr>
        <w:jc w:val="center"/>
        <w:rPr>
          <w:rFonts w:asciiTheme="minorEastAsia" w:hAnsiTheme="minorEastAsia"/>
          <w:b/>
          <w:sz w:val="36"/>
        </w:rPr>
      </w:pPr>
      <w:r w:rsidRPr="00A653E8">
        <w:rPr>
          <w:rFonts w:asciiTheme="minorEastAsia" w:hAnsiTheme="minorEastAsia" w:hint="eastAsia"/>
          <w:b/>
          <w:sz w:val="36"/>
        </w:rPr>
        <w:lastRenderedPageBreak/>
        <w:t>前言</w:t>
      </w:r>
    </w:p>
    <w:p w:rsidR="00071D76" w:rsidRPr="00E525FB" w:rsidRDefault="00071D76" w:rsidP="00C83598">
      <w:pPr>
        <w:jc w:val="center"/>
        <w:rPr>
          <w:rFonts w:asciiTheme="minorEastAsia" w:hAnsiTheme="minorEastAsia"/>
          <w:sz w:val="36"/>
        </w:rPr>
      </w:pPr>
    </w:p>
    <w:p w:rsidR="00B9602C" w:rsidRPr="00B9602C" w:rsidRDefault="00B9602C" w:rsidP="00B9602C">
      <w:pPr>
        <w:widowControl/>
        <w:spacing w:after="192"/>
        <w:jc w:val="left"/>
        <w:rPr>
          <w:rFonts w:ascii="黑体" w:eastAsia="黑体" w:hAnsi="黑体" w:cs="Tahoma"/>
          <w:color w:val="333333"/>
          <w:kern w:val="0"/>
          <w:sz w:val="28"/>
          <w:szCs w:val="21"/>
        </w:rPr>
      </w:pPr>
      <w:r w:rsidRPr="00E525FB">
        <w:rPr>
          <w:rFonts w:ascii="黑体" w:eastAsia="黑体" w:hAnsi="黑体" w:cs="Tahoma"/>
          <w:bCs/>
          <w:color w:val="333333"/>
          <w:kern w:val="0"/>
          <w:sz w:val="28"/>
          <w:szCs w:val="21"/>
        </w:rPr>
        <w:t>一、背景介绍</w:t>
      </w:r>
      <w:r w:rsidR="00574F99" w:rsidRPr="00E525FB">
        <w:rPr>
          <w:rFonts w:ascii="黑体" w:eastAsia="黑体" w:hAnsi="黑体" w:cs="Tahoma" w:hint="eastAsia"/>
          <w:bCs/>
          <w:color w:val="333333"/>
          <w:kern w:val="0"/>
          <w:sz w:val="28"/>
          <w:szCs w:val="21"/>
        </w:rPr>
        <w:t>：</w:t>
      </w:r>
    </w:p>
    <w:p w:rsidR="00B9602C" w:rsidRPr="00B9602C" w:rsidRDefault="00B9602C" w:rsidP="00071D76">
      <w:pPr>
        <w:widowControl/>
        <w:spacing w:after="192"/>
        <w:ind w:firstLineChars="200" w:firstLine="560"/>
        <w:jc w:val="left"/>
        <w:rPr>
          <w:rFonts w:ascii="仿宋" w:eastAsia="仿宋" w:hAnsi="仿宋" w:cs="Tahoma"/>
          <w:color w:val="333333"/>
          <w:kern w:val="0"/>
          <w:sz w:val="28"/>
          <w:szCs w:val="21"/>
        </w:rPr>
      </w:pPr>
      <w:r w:rsidRPr="00B9602C">
        <w:rPr>
          <w:rFonts w:ascii="仿宋" w:eastAsia="仿宋" w:hAnsi="仿宋" w:cs="Tahoma"/>
          <w:color w:val="333333"/>
          <w:kern w:val="0"/>
          <w:sz w:val="28"/>
          <w:szCs w:val="21"/>
        </w:rPr>
        <w:t>南开大学物理科学学院物理学术竞赛活动，是在南开大学物理科学学院本科学生中开展的学生团体学术赛事，旨在提高学生综合运用所学知识分析解决实际问题的能力，培养学生团队合作精神和创新性，进一步加强物理科学学院的学风，创造健康活泼，锐意进取的学习氛围。</w:t>
      </w:r>
    </w:p>
    <w:p w:rsidR="00B9602C" w:rsidRPr="00E525FB" w:rsidRDefault="00B9602C" w:rsidP="00071D76">
      <w:pPr>
        <w:widowControl/>
        <w:spacing w:after="192"/>
        <w:ind w:firstLineChars="200" w:firstLine="560"/>
        <w:jc w:val="left"/>
        <w:rPr>
          <w:rFonts w:ascii="仿宋" w:eastAsia="仿宋" w:hAnsi="仿宋" w:cs="Tahoma"/>
          <w:color w:val="333333"/>
          <w:kern w:val="0"/>
          <w:sz w:val="28"/>
          <w:szCs w:val="21"/>
        </w:rPr>
      </w:pPr>
      <w:r w:rsidRPr="00B9602C">
        <w:rPr>
          <w:rFonts w:ascii="仿宋" w:eastAsia="仿宋" w:hAnsi="仿宋" w:cs="Tahoma"/>
          <w:color w:val="333333"/>
          <w:kern w:val="0"/>
          <w:sz w:val="28"/>
          <w:szCs w:val="21"/>
        </w:rPr>
        <w:t>为了推动学院学术竞赛活动的发展，提高学生学术创新意识、创新能力、协作精神和实践能力，同时也为了给广大物理爱好者搭建一个</w:t>
      </w:r>
      <w:r w:rsidR="00071D76" w:rsidRPr="00E525FB">
        <w:rPr>
          <w:rFonts w:ascii="仿宋" w:eastAsia="仿宋" w:hAnsi="仿宋" w:cs="Tahoma"/>
          <w:color w:val="333333"/>
          <w:kern w:val="0"/>
          <w:sz w:val="28"/>
          <w:szCs w:val="21"/>
        </w:rPr>
        <w:t>良好的学术交流平台。由物理科学学院本科生发起、院团委大力支持，</w:t>
      </w:r>
      <w:r w:rsidRPr="00B9602C">
        <w:rPr>
          <w:rFonts w:ascii="仿宋" w:eastAsia="仿宋" w:hAnsi="仿宋" w:cs="Tahoma"/>
          <w:color w:val="333333"/>
          <w:kern w:val="0"/>
          <w:sz w:val="28"/>
          <w:szCs w:val="21"/>
        </w:rPr>
        <w:t>成立</w:t>
      </w:r>
      <w:r w:rsidR="00071D76" w:rsidRPr="00E525FB">
        <w:rPr>
          <w:rFonts w:ascii="仿宋" w:eastAsia="仿宋" w:hAnsi="仿宋" w:cs="Tahoma" w:hint="eastAsia"/>
          <w:color w:val="333333"/>
          <w:kern w:val="0"/>
          <w:sz w:val="28"/>
          <w:szCs w:val="21"/>
        </w:rPr>
        <w:t>南开大学物理思辨社</w:t>
      </w:r>
      <w:r w:rsidRPr="00B9602C">
        <w:rPr>
          <w:rFonts w:ascii="仿宋" w:eastAsia="仿宋" w:hAnsi="仿宋" w:cs="Tahoma"/>
          <w:color w:val="333333"/>
          <w:kern w:val="0"/>
          <w:sz w:val="28"/>
          <w:szCs w:val="21"/>
        </w:rPr>
        <w:t>，以社团为载体，以经验交流、技能培训等活动为基本形式，以促进学院学术竞赛更加标准化、公平化、国际化的方向发展。</w:t>
      </w:r>
    </w:p>
    <w:p w:rsidR="00071D76" w:rsidRPr="00B9602C" w:rsidRDefault="00071D76" w:rsidP="00071D76">
      <w:pPr>
        <w:widowControl/>
        <w:spacing w:after="192"/>
        <w:ind w:firstLineChars="200" w:firstLine="560"/>
        <w:jc w:val="left"/>
        <w:rPr>
          <w:rFonts w:ascii="仿宋" w:eastAsia="仿宋" w:hAnsi="仿宋" w:cs="Tahoma"/>
          <w:color w:val="333333"/>
          <w:kern w:val="0"/>
          <w:sz w:val="28"/>
          <w:szCs w:val="21"/>
        </w:rPr>
      </w:pPr>
    </w:p>
    <w:p w:rsidR="00B9602C" w:rsidRPr="00B9602C" w:rsidRDefault="00B9602C" w:rsidP="00B9602C">
      <w:pPr>
        <w:widowControl/>
        <w:spacing w:after="192"/>
        <w:jc w:val="left"/>
        <w:rPr>
          <w:rFonts w:ascii="黑体" w:eastAsia="黑体" w:hAnsi="黑体" w:cs="Tahoma"/>
          <w:color w:val="333333"/>
          <w:kern w:val="0"/>
          <w:sz w:val="28"/>
          <w:szCs w:val="21"/>
        </w:rPr>
      </w:pPr>
      <w:r w:rsidRPr="00E525FB">
        <w:rPr>
          <w:rFonts w:ascii="黑体" w:eastAsia="黑体" w:hAnsi="黑体" w:cs="Tahoma"/>
          <w:bCs/>
          <w:color w:val="333333"/>
          <w:kern w:val="0"/>
          <w:sz w:val="28"/>
          <w:szCs w:val="21"/>
        </w:rPr>
        <w:t>二、基本情况</w:t>
      </w:r>
      <w:r w:rsidR="00574F99" w:rsidRPr="00E525FB">
        <w:rPr>
          <w:rFonts w:ascii="黑体" w:eastAsia="黑体" w:hAnsi="黑体" w:cs="Tahoma" w:hint="eastAsia"/>
          <w:bCs/>
          <w:color w:val="333333"/>
          <w:kern w:val="0"/>
          <w:sz w:val="28"/>
          <w:szCs w:val="21"/>
        </w:rPr>
        <w:t>：</w:t>
      </w:r>
    </w:p>
    <w:p w:rsidR="00B9602C" w:rsidRPr="00B9602C" w:rsidRDefault="00A653E8" w:rsidP="00E525FB">
      <w:pPr>
        <w:widowControl/>
        <w:spacing w:after="192"/>
        <w:ind w:firstLineChars="200" w:firstLine="560"/>
        <w:jc w:val="left"/>
        <w:rPr>
          <w:rFonts w:ascii="仿宋" w:eastAsia="仿宋" w:hAnsi="仿宋" w:cs="Tahoma"/>
          <w:color w:val="333333"/>
          <w:kern w:val="0"/>
          <w:sz w:val="28"/>
          <w:szCs w:val="21"/>
        </w:rPr>
      </w:pPr>
      <w:r>
        <w:rPr>
          <w:rFonts w:ascii="仿宋" w:eastAsia="仿宋" w:hAnsi="仿宋" w:cs="Tahoma" w:hint="eastAsia"/>
          <w:color w:val="333333"/>
          <w:kern w:val="0"/>
          <w:sz w:val="28"/>
          <w:szCs w:val="21"/>
        </w:rPr>
        <w:t>（一）</w:t>
      </w:r>
      <w:r w:rsidR="00B9602C" w:rsidRPr="00B9602C">
        <w:rPr>
          <w:rFonts w:ascii="仿宋" w:eastAsia="仿宋" w:hAnsi="仿宋" w:cs="Tahoma"/>
          <w:color w:val="333333"/>
          <w:kern w:val="0"/>
          <w:sz w:val="28"/>
          <w:szCs w:val="21"/>
        </w:rPr>
        <w:t>本社团是由学生自愿组成，以南开大学物理科学学院学术竞赛（以下简称学术竞赛）、中国大学生物理学术竞赛（以下简称CUPT）、台湾大专生物理辩论高峰会（以下简称TCPT）以及国际青年物理学家锦标赛（以下简称IYPT）等相关赛事为载体，以培养学</w:t>
      </w:r>
      <w:r w:rsidR="00B9602C" w:rsidRPr="00B9602C">
        <w:rPr>
          <w:rFonts w:ascii="仿宋" w:eastAsia="仿宋" w:hAnsi="仿宋" w:cs="Tahoma"/>
          <w:color w:val="333333"/>
          <w:kern w:val="0"/>
          <w:sz w:val="28"/>
          <w:szCs w:val="21"/>
        </w:rPr>
        <w:lastRenderedPageBreak/>
        <w:t>术创新意识、创新能力、协作精神和实践能力为根本理念的学术类非营利的社会性学生组织。</w:t>
      </w:r>
    </w:p>
    <w:p w:rsidR="00B9602C" w:rsidRPr="00B9602C" w:rsidRDefault="00A653E8" w:rsidP="00E525FB">
      <w:pPr>
        <w:widowControl/>
        <w:spacing w:after="192"/>
        <w:ind w:firstLineChars="200" w:firstLine="560"/>
        <w:jc w:val="left"/>
        <w:rPr>
          <w:rFonts w:ascii="仿宋" w:eastAsia="仿宋" w:hAnsi="仿宋" w:cs="Tahoma"/>
          <w:color w:val="333333"/>
          <w:kern w:val="0"/>
          <w:sz w:val="28"/>
          <w:szCs w:val="21"/>
        </w:rPr>
      </w:pPr>
      <w:r>
        <w:rPr>
          <w:rFonts w:ascii="仿宋" w:eastAsia="仿宋" w:hAnsi="仿宋" w:cs="Tahoma" w:hint="eastAsia"/>
          <w:color w:val="333333"/>
          <w:kern w:val="0"/>
          <w:sz w:val="28"/>
          <w:szCs w:val="21"/>
        </w:rPr>
        <w:t>（二）</w:t>
      </w:r>
      <w:r w:rsidR="00B9602C" w:rsidRPr="00B9602C">
        <w:rPr>
          <w:rFonts w:ascii="仿宋" w:eastAsia="仿宋" w:hAnsi="仿宋" w:cs="Tahoma"/>
          <w:color w:val="333333"/>
          <w:kern w:val="0"/>
          <w:sz w:val="28"/>
          <w:szCs w:val="21"/>
        </w:rPr>
        <w:t>本社团的宗旨是为广大物理爱好者搭建学术交流平台。</w:t>
      </w:r>
    </w:p>
    <w:p w:rsidR="00B9602C" w:rsidRPr="00B9602C" w:rsidRDefault="00A653E8" w:rsidP="00E525FB">
      <w:pPr>
        <w:widowControl/>
        <w:spacing w:after="192"/>
        <w:ind w:firstLineChars="200" w:firstLine="560"/>
        <w:jc w:val="left"/>
        <w:rPr>
          <w:rFonts w:ascii="仿宋" w:eastAsia="仿宋" w:hAnsi="仿宋" w:cs="Tahoma"/>
          <w:color w:val="333333"/>
          <w:kern w:val="0"/>
          <w:sz w:val="28"/>
          <w:szCs w:val="21"/>
        </w:rPr>
      </w:pPr>
      <w:r>
        <w:rPr>
          <w:rFonts w:ascii="仿宋" w:eastAsia="仿宋" w:hAnsi="仿宋" w:cs="Tahoma" w:hint="eastAsia"/>
          <w:color w:val="333333"/>
          <w:kern w:val="0"/>
          <w:sz w:val="28"/>
          <w:szCs w:val="21"/>
        </w:rPr>
        <w:t>（三）</w:t>
      </w:r>
      <w:r w:rsidR="00B9602C" w:rsidRPr="00B9602C">
        <w:rPr>
          <w:rFonts w:ascii="仿宋" w:eastAsia="仿宋" w:hAnsi="仿宋" w:cs="Tahoma"/>
          <w:color w:val="333333"/>
          <w:kern w:val="0"/>
          <w:sz w:val="28"/>
          <w:szCs w:val="21"/>
        </w:rPr>
        <w:t>本社团是南开大学学生社团的成员，接受共青团南开大学委员会的领导，接受南开大学社团联合会的监督管理，接受共青团南开大学物理科学学院委员会的指导。</w:t>
      </w:r>
    </w:p>
    <w:p w:rsidR="00071D76" w:rsidRPr="00E525FB" w:rsidRDefault="00071D76" w:rsidP="00071D76">
      <w:pPr>
        <w:jc w:val="right"/>
        <w:rPr>
          <w:rFonts w:ascii="仿宋" w:eastAsia="仿宋" w:hAnsi="仿宋" w:cs="Tahoma"/>
          <w:color w:val="333333"/>
          <w:kern w:val="0"/>
          <w:sz w:val="28"/>
          <w:szCs w:val="21"/>
        </w:rPr>
      </w:pPr>
    </w:p>
    <w:p w:rsidR="00071D76" w:rsidRPr="00E525FB" w:rsidRDefault="00071D76" w:rsidP="00071D76">
      <w:pPr>
        <w:jc w:val="right"/>
        <w:rPr>
          <w:rFonts w:ascii="仿宋" w:eastAsia="仿宋" w:hAnsi="仿宋" w:cs="Tahoma"/>
          <w:color w:val="333333"/>
          <w:kern w:val="0"/>
          <w:sz w:val="28"/>
          <w:szCs w:val="21"/>
        </w:rPr>
      </w:pPr>
    </w:p>
    <w:p w:rsidR="00071D76" w:rsidRPr="00E525FB" w:rsidRDefault="00071D76" w:rsidP="00071D76">
      <w:pPr>
        <w:jc w:val="right"/>
        <w:rPr>
          <w:rFonts w:asciiTheme="minorEastAsia" w:hAnsiTheme="minorEastAsia"/>
          <w:sz w:val="36"/>
        </w:rPr>
      </w:pPr>
      <w:r w:rsidRPr="00E525FB">
        <w:rPr>
          <w:rFonts w:ascii="仿宋" w:eastAsia="仿宋" w:hAnsi="仿宋" w:cs="Tahoma" w:hint="eastAsia"/>
          <w:color w:val="333333"/>
          <w:kern w:val="0"/>
          <w:sz w:val="28"/>
          <w:szCs w:val="21"/>
        </w:rPr>
        <w:t>南开大学物理思辨社</w:t>
      </w:r>
    </w:p>
    <w:p w:rsidR="00071D76" w:rsidRPr="00E525FB" w:rsidRDefault="00071D76" w:rsidP="00071D76">
      <w:pPr>
        <w:jc w:val="right"/>
        <w:rPr>
          <w:rFonts w:ascii="仿宋" w:eastAsia="仿宋" w:hAnsi="仿宋"/>
          <w:sz w:val="28"/>
        </w:rPr>
      </w:pPr>
      <w:r w:rsidRPr="00E525FB">
        <w:rPr>
          <w:rFonts w:ascii="仿宋" w:eastAsia="仿宋" w:hAnsi="仿宋" w:hint="eastAsia"/>
          <w:sz w:val="28"/>
        </w:rPr>
        <w:t>二〇一二年十一月</w:t>
      </w:r>
    </w:p>
    <w:p w:rsidR="00071D76" w:rsidRPr="00E525FB" w:rsidRDefault="00071D76" w:rsidP="00071D76">
      <w:pPr>
        <w:jc w:val="right"/>
        <w:rPr>
          <w:rFonts w:ascii="仿宋" w:eastAsia="仿宋" w:hAnsi="仿宋" w:cs="Tahoma"/>
          <w:color w:val="333333"/>
          <w:kern w:val="0"/>
          <w:sz w:val="28"/>
          <w:szCs w:val="21"/>
        </w:rPr>
      </w:pPr>
    </w:p>
    <w:p w:rsidR="00071D76" w:rsidRPr="00E525FB" w:rsidRDefault="00071D76" w:rsidP="00071D76">
      <w:pPr>
        <w:jc w:val="right"/>
        <w:rPr>
          <w:rFonts w:ascii="仿宋" w:eastAsia="仿宋" w:hAnsi="仿宋" w:cs="Tahoma"/>
          <w:color w:val="333333"/>
          <w:kern w:val="0"/>
          <w:sz w:val="28"/>
          <w:szCs w:val="21"/>
        </w:rPr>
      </w:pPr>
    </w:p>
    <w:p w:rsidR="00071D76" w:rsidRPr="00E525FB" w:rsidRDefault="00071D76" w:rsidP="00071D76">
      <w:pPr>
        <w:jc w:val="right"/>
        <w:rPr>
          <w:rFonts w:ascii="仿宋" w:eastAsia="仿宋" w:hAnsi="仿宋" w:cs="Tahoma"/>
          <w:color w:val="333333"/>
          <w:kern w:val="0"/>
          <w:sz w:val="28"/>
          <w:szCs w:val="21"/>
        </w:rPr>
      </w:pPr>
    </w:p>
    <w:p w:rsidR="00071D76" w:rsidRPr="00E525FB" w:rsidRDefault="00071D76" w:rsidP="00071D76">
      <w:pPr>
        <w:jc w:val="right"/>
        <w:rPr>
          <w:rFonts w:ascii="仿宋" w:eastAsia="仿宋" w:hAnsi="仿宋" w:cs="Tahoma"/>
          <w:color w:val="333333"/>
          <w:kern w:val="0"/>
          <w:sz w:val="28"/>
          <w:szCs w:val="21"/>
        </w:rPr>
      </w:pPr>
    </w:p>
    <w:p w:rsidR="00071D76" w:rsidRPr="00E525FB" w:rsidRDefault="00071D76" w:rsidP="00071D76">
      <w:pPr>
        <w:jc w:val="right"/>
        <w:rPr>
          <w:rFonts w:ascii="仿宋" w:eastAsia="仿宋" w:hAnsi="仿宋" w:cs="Tahoma"/>
          <w:color w:val="333333"/>
          <w:kern w:val="0"/>
          <w:sz w:val="28"/>
          <w:szCs w:val="21"/>
        </w:rPr>
      </w:pPr>
    </w:p>
    <w:p w:rsidR="00071D76" w:rsidRPr="00E525FB" w:rsidRDefault="00071D76" w:rsidP="00071D76">
      <w:pPr>
        <w:jc w:val="right"/>
        <w:rPr>
          <w:rFonts w:ascii="仿宋" w:eastAsia="仿宋" w:hAnsi="仿宋" w:cs="Tahoma"/>
          <w:color w:val="333333"/>
          <w:kern w:val="0"/>
          <w:sz w:val="28"/>
          <w:szCs w:val="21"/>
        </w:rPr>
      </w:pPr>
    </w:p>
    <w:p w:rsidR="00071D76" w:rsidRPr="00E525FB" w:rsidRDefault="00071D76" w:rsidP="00071D76">
      <w:pPr>
        <w:jc w:val="right"/>
        <w:rPr>
          <w:rFonts w:ascii="仿宋" w:eastAsia="仿宋" w:hAnsi="仿宋" w:cs="Tahoma"/>
          <w:color w:val="333333"/>
          <w:kern w:val="0"/>
          <w:sz w:val="28"/>
          <w:szCs w:val="21"/>
        </w:rPr>
      </w:pPr>
    </w:p>
    <w:p w:rsidR="00B9602C" w:rsidRPr="00E525FB" w:rsidRDefault="00B9602C" w:rsidP="00071D76">
      <w:pPr>
        <w:jc w:val="right"/>
        <w:rPr>
          <w:rFonts w:asciiTheme="minorEastAsia" w:hAnsiTheme="minorEastAsia"/>
          <w:sz w:val="36"/>
        </w:rPr>
      </w:pPr>
    </w:p>
    <w:p w:rsidR="00B9602C" w:rsidRPr="00E525FB" w:rsidRDefault="00B9602C" w:rsidP="00071D76">
      <w:pPr>
        <w:jc w:val="right"/>
        <w:rPr>
          <w:rFonts w:asciiTheme="minorEastAsia" w:hAnsiTheme="minorEastAsia"/>
          <w:sz w:val="36"/>
        </w:rPr>
      </w:pPr>
    </w:p>
    <w:p w:rsidR="00B9602C" w:rsidRPr="00E525FB" w:rsidRDefault="00B9602C" w:rsidP="00071D76">
      <w:pPr>
        <w:jc w:val="right"/>
        <w:rPr>
          <w:rFonts w:asciiTheme="minorEastAsia" w:hAnsiTheme="minorEastAsia"/>
          <w:sz w:val="36"/>
        </w:rPr>
      </w:pPr>
    </w:p>
    <w:p w:rsidR="00B9602C" w:rsidRPr="00E525FB" w:rsidRDefault="00B9602C" w:rsidP="00071D76">
      <w:pPr>
        <w:jc w:val="right"/>
        <w:rPr>
          <w:rFonts w:asciiTheme="minorEastAsia" w:hAnsiTheme="minorEastAsia"/>
          <w:sz w:val="36"/>
        </w:rPr>
      </w:pPr>
    </w:p>
    <w:p w:rsidR="00F300F5" w:rsidRPr="00A653E8" w:rsidRDefault="00C83598" w:rsidP="00C83598">
      <w:pPr>
        <w:jc w:val="center"/>
        <w:rPr>
          <w:rFonts w:asciiTheme="minorEastAsia" w:hAnsiTheme="minorEastAsia"/>
          <w:b/>
          <w:sz w:val="36"/>
          <w:szCs w:val="21"/>
        </w:rPr>
      </w:pPr>
      <w:r w:rsidRPr="00A653E8">
        <w:rPr>
          <w:rFonts w:asciiTheme="minorEastAsia" w:hAnsiTheme="minorEastAsia" w:hint="eastAsia"/>
          <w:b/>
          <w:sz w:val="36"/>
        </w:rPr>
        <w:lastRenderedPageBreak/>
        <w:t>南开大学物理思辨社干部</w:t>
      </w:r>
      <w:r w:rsidR="00D27BA9" w:rsidRPr="00A653E8">
        <w:rPr>
          <w:rFonts w:asciiTheme="minorEastAsia" w:hAnsiTheme="minorEastAsia" w:hint="eastAsia"/>
          <w:b/>
          <w:sz w:val="36"/>
          <w:szCs w:val="21"/>
        </w:rPr>
        <w:t>通讯录</w:t>
      </w:r>
    </w:p>
    <w:p w:rsidR="00E14F51" w:rsidRPr="00E525FB" w:rsidRDefault="00E14F51" w:rsidP="00C83598">
      <w:pPr>
        <w:jc w:val="center"/>
        <w:rPr>
          <w:rFonts w:asciiTheme="minorEastAsia" w:hAnsiTheme="minorEastAsia"/>
          <w:sz w:val="36"/>
          <w:szCs w:val="21"/>
        </w:rPr>
      </w:pPr>
    </w:p>
    <w:p w:rsidR="00E14F51" w:rsidRPr="00A653E8" w:rsidRDefault="00A01D8D" w:rsidP="00D27BA9">
      <w:pPr>
        <w:spacing w:line="0" w:lineRule="atLeast"/>
        <w:jc w:val="left"/>
        <w:rPr>
          <w:rFonts w:ascii="微软雅黑" w:eastAsia="微软雅黑" w:hAnsi="微软雅黑"/>
          <w:b/>
          <w:sz w:val="28"/>
        </w:rPr>
      </w:pPr>
      <w:r w:rsidRPr="00A653E8">
        <w:rPr>
          <w:rFonts w:ascii="微软雅黑" w:eastAsia="微软雅黑" w:hAnsi="微软雅黑" w:hint="eastAsia"/>
          <w:b/>
          <w:sz w:val="28"/>
        </w:rPr>
        <w:t>主席团</w:t>
      </w:r>
    </w:p>
    <w:tbl>
      <w:tblPr>
        <w:tblStyle w:val="a7"/>
        <w:tblW w:w="0" w:type="auto"/>
        <w:jc w:val="center"/>
        <w:tblLook w:val="04A0" w:firstRow="1" w:lastRow="0" w:firstColumn="1" w:lastColumn="0" w:noHBand="0" w:noVBand="1"/>
      </w:tblPr>
      <w:tblGrid>
        <w:gridCol w:w="1054"/>
        <w:gridCol w:w="1464"/>
        <w:gridCol w:w="1676"/>
        <w:gridCol w:w="1448"/>
        <w:gridCol w:w="2880"/>
      </w:tblGrid>
      <w:tr w:rsidR="00574F99" w:rsidRPr="00E525FB" w:rsidTr="00E14F51">
        <w:trPr>
          <w:jc w:val="center"/>
        </w:trPr>
        <w:tc>
          <w:tcPr>
            <w:tcW w:w="1054" w:type="dxa"/>
          </w:tcPr>
          <w:p w:rsidR="00A01D8D" w:rsidRPr="00E525FB" w:rsidRDefault="00A01D8D" w:rsidP="00E14F51">
            <w:pPr>
              <w:spacing w:line="0" w:lineRule="atLeast"/>
              <w:jc w:val="center"/>
              <w:rPr>
                <w:rFonts w:ascii="微软雅黑" w:eastAsia="微软雅黑" w:hAnsi="微软雅黑"/>
                <w:sz w:val="24"/>
              </w:rPr>
            </w:pPr>
            <w:r w:rsidRPr="00E525FB">
              <w:rPr>
                <w:rFonts w:ascii="微软雅黑" w:eastAsia="微软雅黑" w:hAnsi="微软雅黑" w:hint="eastAsia"/>
                <w:sz w:val="24"/>
              </w:rPr>
              <w:t>姓名</w:t>
            </w:r>
          </w:p>
        </w:tc>
        <w:tc>
          <w:tcPr>
            <w:tcW w:w="1464" w:type="dxa"/>
          </w:tcPr>
          <w:p w:rsidR="00A01D8D" w:rsidRPr="00E525FB" w:rsidRDefault="00A01D8D" w:rsidP="00E14F51">
            <w:pPr>
              <w:spacing w:line="0" w:lineRule="atLeast"/>
              <w:jc w:val="center"/>
              <w:rPr>
                <w:rFonts w:ascii="微软雅黑" w:eastAsia="微软雅黑" w:hAnsi="微软雅黑"/>
                <w:sz w:val="24"/>
              </w:rPr>
            </w:pPr>
            <w:r w:rsidRPr="00E525FB">
              <w:rPr>
                <w:rFonts w:ascii="微软雅黑" w:eastAsia="微软雅黑" w:hAnsi="微软雅黑" w:hint="eastAsia"/>
                <w:sz w:val="24"/>
              </w:rPr>
              <w:t>职务</w:t>
            </w:r>
          </w:p>
        </w:tc>
        <w:tc>
          <w:tcPr>
            <w:tcW w:w="1676" w:type="dxa"/>
          </w:tcPr>
          <w:p w:rsidR="00A01D8D" w:rsidRPr="00E525FB" w:rsidRDefault="00A01D8D" w:rsidP="00E14F51">
            <w:pPr>
              <w:spacing w:line="0" w:lineRule="atLeast"/>
              <w:jc w:val="center"/>
              <w:rPr>
                <w:rFonts w:ascii="微软雅黑" w:eastAsia="微软雅黑" w:hAnsi="微软雅黑"/>
                <w:sz w:val="24"/>
              </w:rPr>
            </w:pPr>
            <w:r w:rsidRPr="00E525FB">
              <w:rPr>
                <w:rFonts w:ascii="微软雅黑" w:eastAsia="微软雅黑" w:hAnsi="微软雅黑" w:hint="eastAsia"/>
                <w:sz w:val="24"/>
              </w:rPr>
              <w:t>手机</w:t>
            </w:r>
          </w:p>
        </w:tc>
        <w:tc>
          <w:tcPr>
            <w:tcW w:w="1448" w:type="dxa"/>
          </w:tcPr>
          <w:p w:rsidR="00A01D8D" w:rsidRPr="00E525FB" w:rsidRDefault="00A01D8D" w:rsidP="00E14F51">
            <w:pPr>
              <w:spacing w:line="0" w:lineRule="atLeast"/>
              <w:jc w:val="center"/>
              <w:rPr>
                <w:rFonts w:ascii="微软雅黑" w:eastAsia="微软雅黑" w:hAnsi="微软雅黑"/>
                <w:sz w:val="24"/>
              </w:rPr>
            </w:pPr>
            <w:r w:rsidRPr="00E525FB">
              <w:rPr>
                <w:rFonts w:ascii="微软雅黑" w:eastAsia="微软雅黑" w:hAnsi="微软雅黑" w:hint="eastAsia"/>
                <w:sz w:val="24"/>
              </w:rPr>
              <w:t>ＱＱ</w:t>
            </w:r>
          </w:p>
        </w:tc>
        <w:tc>
          <w:tcPr>
            <w:tcW w:w="2880" w:type="dxa"/>
          </w:tcPr>
          <w:p w:rsidR="00A01D8D" w:rsidRPr="00E525FB" w:rsidRDefault="00A01D8D" w:rsidP="00E14F51">
            <w:pPr>
              <w:spacing w:line="0" w:lineRule="atLeast"/>
              <w:jc w:val="center"/>
              <w:rPr>
                <w:rFonts w:ascii="微软雅黑" w:eastAsia="微软雅黑" w:hAnsi="微软雅黑"/>
                <w:sz w:val="24"/>
              </w:rPr>
            </w:pPr>
            <w:r w:rsidRPr="00E525FB">
              <w:rPr>
                <w:rFonts w:ascii="微软雅黑" w:eastAsia="微软雅黑" w:hAnsi="微软雅黑" w:hint="eastAsia"/>
                <w:sz w:val="24"/>
              </w:rPr>
              <w:t>邮箱</w:t>
            </w:r>
          </w:p>
        </w:tc>
      </w:tr>
      <w:tr w:rsidR="00574F99" w:rsidRPr="00E525FB" w:rsidTr="00E14F51">
        <w:trPr>
          <w:jc w:val="center"/>
        </w:trPr>
        <w:tc>
          <w:tcPr>
            <w:tcW w:w="1054" w:type="dxa"/>
          </w:tcPr>
          <w:p w:rsidR="00A01D8D" w:rsidRPr="00E525FB" w:rsidRDefault="00A01D8D" w:rsidP="00E14F51">
            <w:pPr>
              <w:spacing w:line="0" w:lineRule="atLeast"/>
              <w:jc w:val="center"/>
              <w:rPr>
                <w:rFonts w:ascii="微软雅黑" w:eastAsia="微软雅黑" w:hAnsi="微软雅黑"/>
                <w:sz w:val="24"/>
              </w:rPr>
            </w:pPr>
            <w:r w:rsidRPr="00E525FB">
              <w:rPr>
                <w:rFonts w:ascii="微软雅黑" w:eastAsia="微软雅黑" w:hAnsi="微软雅黑" w:hint="eastAsia"/>
                <w:sz w:val="24"/>
              </w:rPr>
              <w:t>马龙</w:t>
            </w:r>
          </w:p>
        </w:tc>
        <w:tc>
          <w:tcPr>
            <w:tcW w:w="1464" w:type="dxa"/>
          </w:tcPr>
          <w:p w:rsidR="00A01D8D" w:rsidRPr="00E525FB" w:rsidRDefault="00A01D8D" w:rsidP="00E14F51">
            <w:pPr>
              <w:spacing w:line="0" w:lineRule="atLeast"/>
              <w:jc w:val="center"/>
              <w:rPr>
                <w:rFonts w:ascii="微软雅黑" w:eastAsia="微软雅黑" w:hAnsi="微软雅黑"/>
                <w:sz w:val="24"/>
              </w:rPr>
            </w:pPr>
            <w:r w:rsidRPr="00E525FB">
              <w:rPr>
                <w:rFonts w:ascii="微软雅黑" w:eastAsia="微软雅黑" w:hAnsi="微软雅黑" w:hint="eastAsia"/>
                <w:sz w:val="24"/>
              </w:rPr>
              <w:t>主席</w:t>
            </w:r>
          </w:p>
        </w:tc>
        <w:tc>
          <w:tcPr>
            <w:tcW w:w="1676" w:type="dxa"/>
          </w:tcPr>
          <w:p w:rsidR="00A01D8D" w:rsidRPr="00E525FB" w:rsidRDefault="00A01D8D" w:rsidP="00E14F51">
            <w:pPr>
              <w:spacing w:line="0" w:lineRule="atLeast"/>
              <w:jc w:val="center"/>
              <w:rPr>
                <w:rFonts w:ascii="微软雅黑" w:eastAsia="微软雅黑" w:hAnsi="微软雅黑"/>
                <w:sz w:val="24"/>
              </w:rPr>
            </w:pPr>
            <w:r w:rsidRPr="00E525FB">
              <w:rPr>
                <w:rFonts w:ascii="微软雅黑" w:eastAsia="微软雅黑" w:hAnsi="微软雅黑" w:hint="eastAsia"/>
              </w:rPr>
              <w:t>15620622567</w:t>
            </w:r>
          </w:p>
        </w:tc>
        <w:tc>
          <w:tcPr>
            <w:tcW w:w="1448" w:type="dxa"/>
          </w:tcPr>
          <w:p w:rsidR="00A01D8D" w:rsidRPr="00E525FB" w:rsidRDefault="00A01D8D" w:rsidP="00E14F51">
            <w:pPr>
              <w:spacing w:line="0" w:lineRule="atLeast"/>
              <w:jc w:val="center"/>
              <w:rPr>
                <w:rFonts w:ascii="微软雅黑" w:eastAsia="微软雅黑" w:hAnsi="微软雅黑"/>
                <w:sz w:val="24"/>
              </w:rPr>
            </w:pPr>
            <w:r w:rsidRPr="00E525FB">
              <w:rPr>
                <w:rFonts w:ascii="微软雅黑" w:eastAsia="微软雅黑" w:hAnsi="微软雅黑" w:hint="eastAsia"/>
              </w:rPr>
              <w:t>593949094</w:t>
            </w:r>
          </w:p>
        </w:tc>
        <w:tc>
          <w:tcPr>
            <w:tcW w:w="2880" w:type="dxa"/>
          </w:tcPr>
          <w:p w:rsidR="00A01D8D" w:rsidRPr="00E525FB" w:rsidRDefault="00BC0E67" w:rsidP="00E14F51">
            <w:pPr>
              <w:spacing w:line="0" w:lineRule="atLeast"/>
              <w:jc w:val="center"/>
              <w:rPr>
                <w:rFonts w:eastAsia="微软雅黑" w:cstheme="minorHAnsi"/>
                <w:u w:val="single"/>
              </w:rPr>
            </w:pPr>
            <w:hyperlink r:id="rId10" w:history="1">
              <w:r w:rsidR="00A01D8D" w:rsidRPr="00E525FB">
                <w:rPr>
                  <w:rFonts w:cstheme="minorHAnsi"/>
                  <w:u w:val="single"/>
                </w:rPr>
                <w:t>mal@mail.nankai.edu.cn</w:t>
              </w:r>
            </w:hyperlink>
          </w:p>
        </w:tc>
      </w:tr>
      <w:tr w:rsidR="00574F99" w:rsidRPr="00E525FB" w:rsidTr="00E14F51">
        <w:trPr>
          <w:jc w:val="center"/>
        </w:trPr>
        <w:tc>
          <w:tcPr>
            <w:tcW w:w="1054" w:type="dxa"/>
          </w:tcPr>
          <w:p w:rsidR="00A01D8D" w:rsidRPr="00E525FB" w:rsidRDefault="00A01D8D" w:rsidP="00E14F51">
            <w:pPr>
              <w:spacing w:line="0" w:lineRule="atLeast"/>
              <w:jc w:val="center"/>
              <w:rPr>
                <w:rFonts w:ascii="微软雅黑" w:eastAsia="微软雅黑" w:hAnsi="微软雅黑"/>
                <w:sz w:val="24"/>
              </w:rPr>
            </w:pPr>
            <w:r w:rsidRPr="00E525FB">
              <w:rPr>
                <w:rFonts w:ascii="微软雅黑" w:eastAsia="微软雅黑" w:hAnsi="微软雅黑" w:hint="eastAsia"/>
                <w:sz w:val="24"/>
              </w:rPr>
              <w:t>杜成林</w:t>
            </w:r>
          </w:p>
        </w:tc>
        <w:tc>
          <w:tcPr>
            <w:tcW w:w="1464" w:type="dxa"/>
          </w:tcPr>
          <w:p w:rsidR="00A01D8D" w:rsidRPr="00E525FB" w:rsidRDefault="00A01D8D" w:rsidP="00E14F51">
            <w:pPr>
              <w:spacing w:line="0" w:lineRule="atLeast"/>
              <w:jc w:val="center"/>
              <w:rPr>
                <w:rFonts w:ascii="微软雅黑" w:eastAsia="微软雅黑" w:hAnsi="微软雅黑"/>
                <w:sz w:val="24"/>
              </w:rPr>
            </w:pPr>
            <w:r w:rsidRPr="00E525FB">
              <w:rPr>
                <w:rFonts w:ascii="微软雅黑" w:eastAsia="微软雅黑" w:hAnsi="微软雅黑" w:hint="eastAsia"/>
                <w:sz w:val="24"/>
              </w:rPr>
              <w:t>秘书长</w:t>
            </w:r>
          </w:p>
        </w:tc>
        <w:tc>
          <w:tcPr>
            <w:tcW w:w="1676" w:type="dxa"/>
          </w:tcPr>
          <w:p w:rsidR="00A01D8D" w:rsidRPr="00E525FB" w:rsidRDefault="00A01D8D" w:rsidP="00E14F51">
            <w:pPr>
              <w:spacing w:line="0" w:lineRule="atLeast"/>
              <w:jc w:val="center"/>
              <w:rPr>
                <w:rFonts w:ascii="微软雅黑" w:eastAsia="微软雅黑" w:hAnsi="微软雅黑"/>
                <w:sz w:val="24"/>
              </w:rPr>
            </w:pPr>
            <w:r w:rsidRPr="00E525FB">
              <w:rPr>
                <w:rFonts w:ascii="微软雅黑" w:eastAsia="微软雅黑" w:hAnsi="微软雅黑" w:hint="eastAsia"/>
              </w:rPr>
              <w:t>15022380211</w:t>
            </w:r>
          </w:p>
        </w:tc>
        <w:tc>
          <w:tcPr>
            <w:tcW w:w="1448" w:type="dxa"/>
          </w:tcPr>
          <w:p w:rsidR="00A01D8D" w:rsidRPr="00E525FB" w:rsidRDefault="00A01D8D" w:rsidP="00E14F51">
            <w:pPr>
              <w:spacing w:line="0" w:lineRule="atLeast"/>
              <w:jc w:val="center"/>
              <w:rPr>
                <w:rFonts w:ascii="微软雅黑" w:eastAsia="微软雅黑" w:hAnsi="微软雅黑"/>
                <w:sz w:val="24"/>
              </w:rPr>
            </w:pPr>
            <w:r w:rsidRPr="00E525FB">
              <w:rPr>
                <w:rFonts w:ascii="微软雅黑" w:eastAsia="微软雅黑" w:hAnsi="微软雅黑"/>
              </w:rPr>
              <w:t>773780716</w:t>
            </w:r>
          </w:p>
        </w:tc>
        <w:tc>
          <w:tcPr>
            <w:tcW w:w="2880" w:type="dxa"/>
          </w:tcPr>
          <w:p w:rsidR="00A01D8D" w:rsidRPr="00E525FB" w:rsidRDefault="00BC0E67" w:rsidP="00E14F51">
            <w:pPr>
              <w:spacing w:line="0" w:lineRule="atLeast"/>
              <w:jc w:val="center"/>
              <w:rPr>
                <w:rFonts w:eastAsia="微软雅黑" w:cstheme="minorHAnsi"/>
              </w:rPr>
            </w:pPr>
            <w:hyperlink r:id="rId11" w:history="1">
              <w:r w:rsidR="00A01D8D" w:rsidRPr="00E525FB">
                <w:rPr>
                  <w:rStyle w:val="a5"/>
                  <w:rFonts w:eastAsia="仿宋" w:cstheme="minorHAnsi"/>
                  <w:color w:val="auto"/>
                  <w:szCs w:val="21"/>
                </w:rPr>
                <w:t>duchenglin1991@126.com</w:t>
              </w:r>
            </w:hyperlink>
          </w:p>
        </w:tc>
      </w:tr>
      <w:tr w:rsidR="00574F99" w:rsidRPr="00E525FB" w:rsidTr="00E14F51">
        <w:trPr>
          <w:jc w:val="center"/>
        </w:trPr>
        <w:tc>
          <w:tcPr>
            <w:tcW w:w="1054" w:type="dxa"/>
          </w:tcPr>
          <w:p w:rsidR="00A01D8D" w:rsidRPr="00E525FB" w:rsidRDefault="00A01D8D" w:rsidP="00E14F51">
            <w:pPr>
              <w:spacing w:line="0" w:lineRule="atLeast"/>
              <w:jc w:val="center"/>
              <w:rPr>
                <w:rFonts w:ascii="微软雅黑" w:eastAsia="微软雅黑" w:hAnsi="微软雅黑"/>
                <w:sz w:val="24"/>
              </w:rPr>
            </w:pPr>
            <w:r w:rsidRPr="00E525FB">
              <w:rPr>
                <w:rFonts w:ascii="微软雅黑" w:eastAsia="微软雅黑" w:hAnsi="微软雅黑" w:hint="eastAsia"/>
                <w:sz w:val="24"/>
              </w:rPr>
              <w:t>李金宸</w:t>
            </w:r>
          </w:p>
        </w:tc>
        <w:tc>
          <w:tcPr>
            <w:tcW w:w="1464" w:type="dxa"/>
          </w:tcPr>
          <w:p w:rsidR="00A01D8D" w:rsidRPr="00E525FB" w:rsidRDefault="00A01D8D" w:rsidP="00E14F51">
            <w:pPr>
              <w:spacing w:line="0" w:lineRule="atLeast"/>
              <w:jc w:val="center"/>
              <w:rPr>
                <w:rFonts w:ascii="微软雅黑" w:eastAsia="微软雅黑" w:hAnsi="微软雅黑"/>
                <w:sz w:val="24"/>
              </w:rPr>
            </w:pPr>
            <w:r w:rsidRPr="00E525FB">
              <w:rPr>
                <w:rFonts w:ascii="微软雅黑" w:eastAsia="微软雅黑" w:hAnsi="微软雅黑" w:hint="eastAsia"/>
                <w:sz w:val="24"/>
              </w:rPr>
              <w:t>副主席</w:t>
            </w:r>
          </w:p>
        </w:tc>
        <w:tc>
          <w:tcPr>
            <w:tcW w:w="1676" w:type="dxa"/>
          </w:tcPr>
          <w:p w:rsidR="00A01D8D" w:rsidRPr="00E525FB" w:rsidRDefault="00A01D8D" w:rsidP="00E14F51">
            <w:pPr>
              <w:spacing w:line="0" w:lineRule="atLeast"/>
              <w:jc w:val="center"/>
              <w:rPr>
                <w:rFonts w:ascii="微软雅黑" w:eastAsia="微软雅黑" w:hAnsi="微软雅黑"/>
                <w:sz w:val="24"/>
              </w:rPr>
            </w:pPr>
            <w:r w:rsidRPr="00E525FB">
              <w:rPr>
                <w:rFonts w:ascii="微软雅黑" w:eastAsia="微软雅黑" w:hAnsi="微软雅黑" w:hint="eastAsia"/>
              </w:rPr>
              <w:t>15522660369</w:t>
            </w:r>
          </w:p>
        </w:tc>
        <w:tc>
          <w:tcPr>
            <w:tcW w:w="1448" w:type="dxa"/>
          </w:tcPr>
          <w:p w:rsidR="00A01D8D" w:rsidRPr="00E525FB" w:rsidRDefault="00A01D8D" w:rsidP="00E14F51">
            <w:pPr>
              <w:spacing w:line="0" w:lineRule="atLeast"/>
              <w:jc w:val="center"/>
              <w:rPr>
                <w:rFonts w:ascii="微软雅黑" w:eastAsia="微软雅黑" w:hAnsi="微软雅黑"/>
                <w:sz w:val="24"/>
              </w:rPr>
            </w:pPr>
            <w:r w:rsidRPr="00E525FB">
              <w:rPr>
                <w:rFonts w:ascii="微软雅黑" w:eastAsia="微软雅黑" w:hAnsi="微软雅黑"/>
              </w:rPr>
              <w:t>1540863589</w:t>
            </w:r>
          </w:p>
        </w:tc>
        <w:tc>
          <w:tcPr>
            <w:tcW w:w="2880" w:type="dxa"/>
          </w:tcPr>
          <w:p w:rsidR="00A01D8D" w:rsidRPr="00E525FB" w:rsidRDefault="00A01D8D" w:rsidP="00E14F51">
            <w:pPr>
              <w:spacing w:line="0" w:lineRule="atLeast"/>
              <w:jc w:val="center"/>
              <w:rPr>
                <w:rFonts w:eastAsia="微软雅黑" w:cstheme="minorHAnsi"/>
              </w:rPr>
            </w:pPr>
          </w:p>
        </w:tc>
      </w:tr>
      <w:tr w:rsidR="00574F99" w:rsidRPr="00E525FB" w:rsidTr="00E14F51">
        <w:trPr>
          <w:jc w:val="center"/>
        </w:trPr>
        <w:tc>
          <w:tcPr>
            <w:tcW w:w="1054" w:type="dxa"/>
          </w:tcPr>
          <w:p w:rsidR="00A01D8D" w:rsidRPr="00E525FB" w:rsidRDefault="00A01D8D" w:rsidP="00E14F51">
            <w:pPr>
              <w:spacing w:line="0" w:lineRule="atLeast"/>
              <w:jc w:val="center"/>
              <w:rPr>
                <w:rFonts w:ascii="微软雅黑" w:eastAsia="微软雅黑" w:hAnsi="微软雅黑"/>
                <w:sz w:val="24"/>
              </w:rPr>
            </w:pPr>
            <w:r w:rsidRPr="00E525FB">
              <w:rPr>
                <w:rFonts w:ascii="微软雅黑" w:eastAsia="微软雅黑" w:hAnsi="微软雅黑" w:hint="eastAsia"/>
                <w:sz w:val="24"/>
              </w:rPr>
              <w:t>郭鸿宇</w:t>
            </w:r>
          </w:p>
        </w:tc>
        <w:tc>
          <w:tcPr>
            <w:tcW w:w="1464" w:type="dxa"/>
          </w:tcPr>
          <w:p w:rsidR="00A01D8D" w:rsidRPr="00E525FB" w:rsidRDefault="00A01D8D" w:rsidP="00E14F51">
            <w:pPr>
              <w:spacing w:line="0" w:lineRule="atLeast"/>
              <w:jc w:val="center"/>
              <w:rPr>
                <w:rFonts w:ascii="微软雅黑" w:eastAsia="微软雅黑" w:hAnsi="微软雅黑"/>
                <w:sz w:val="24"/>
              </w:rPr>
            </w:pPr>
            <w:r w:rsidRPr="00E525FB">
              <w:rPr>
                <w:rFonts w:ascii="微软雅黑" w:eastAsia="微软雅黑" w:hAnsi="微软雅黑" w:hint="eastAsia"/>
                <w:sz w:val="24"/>
              </w:rPr>
              <w:t>副主席</w:t>
            </w:r>
          </w:p>
        </w:tc>
        <w:tc>
          <w:tcPr>
            <w:tcW w:w="1676" w:type="dxa"/>
          </w:tcPr>
          <w:p w:rsidR="00A01D8D" w:rsidRPr="00E525FB" w:rsidRDefault="00A01D8D" w:rsidP="00E14F51">
            <w:pPr>
              <w:spacing w:line="0" w:lineRule="atLeast"/>
              <w:jc w:val="center"/>
              <w:rPr>
                <w:rFonts w:ascii="微软雅黑" w:eastAsia="微软雅黑" w:hAnsi="微软雅黑"/>
                <w:sz w:val="24"/>
              </w:rPr>
            </w:pPr>
            <w:r w:rsidRPr="00E525FB">
              <w:rPr>
                <w:rFonts w:ascii="微软雅黑" w:eastAsia="微软雅黑" w:hAnsi="微软雅黑" w:hint="eastAsia"/>
              </w:rPr>
              <w:t>13920887708</w:t>
            </w:r>
          </w:p>
        </w:tc>
        <w:tc>
          <w:tcPr>
            <w:tcW w:w="1448" w:type="dxa"/>
          </w:tcPr>
          <w:p w:rsidR="00A01D8D" w:rsidRPr="00E525FB" w:rsidRDefault="00A01D8D" w:rsidP="00E14F51">
            <w:pPr>
              <w:spacing w:line="0" w:lineRule="atLeast"/>
              <w:jc w:val="center"/>
              <w:rPr>
                <w:rFonts w:ascii="微软雅黑" w:eastAsia="微软雅黑" w:hAnsi="微软雅黑"/>
                <w:sz w:val="24"/>
              </w:rPr>
            </w:pPr>
            <w:r w:rsidRPr="00E525FB">
              <w:rPr>
                <w:rFonts w:ascii="微软雅黑" w:eastAsia="微软雅黑" w:hAnsi="微软雅黑"/>
              </w:rPr>
              <w:t>739642431</w:t>
            </w:r>
          </w:p>
        </w:tc>
        <w:tc>
          <w:tcPr>
            <w:tcW w:w="2880" w:type="dxa"/>
          </w:tcPr>
          <w:p w:rsidR="00A01D8D" w:rsidRPr="00E525FB" w:rsidRDefault="00A01D8D" w:rsidP="00E14F51">
            <w:pPr>
              <w:spacing w:line="0" w:lineRule="atLeast"/>
              <w:jc w:val="center"/>
              <w:rPr>
                <w:rFonts w:eastAsia="微软雅黑" w:cstheme="minorHAnsi"/>
              </w:rPr>
            </w:pPr>
          </w:p>
        </w:tc>
      </w:tr>
      <w:tr w:rsidR="00574F99" w:rsidRPr="00E525FB" w:rsidTr="00E14F51">
        <w:trPr>
          <w:jc w:val="center"/>
        </w:trPr>
        <w:tc>
          <w:tcPr>
            <w:tcW w:w="1054" w:type="dxa"/>
          </w:tcPr>
          <w:p w:rsidR="00A01D8D" w:rsidRPr="00E525FB" w:rsidRDefault="00A01D8D" w:rsidP="00E14F51">
            <w:pPr>
              <w:spacing w:line="0" w:lineRule="atLeast"/>
              <w:jc w:val="center"/>
              <w:rPr>
                <w:rFonts w:ascii="微软雅黑" w:eastAsia="微软雅黑" w:hAnsi="微软雅黑"/>
                <w:sz w:val="24"/>
              </w:rPr>
            </w:pPr>
            <w:r w:rsidRPr="00E525FB">
              <w:rPr>
                <w:rFonts w:ascii="微软雅黑" w:eastAsia="微软雅黑" w:hAnsi="微软雅黑" w:hint="eastAsia"/>
                <w:sz w:val="24"/>
              </w:rPr>
              <w:t>张亚</w:t>
            </w:r>
          </w:p>
        </w:tc>
        <w:tc>
          <w:tcPr>
            <w:tcW w:w="1464" w:type="dxa"/>
          </w:tcPr>
          <w:p w:rsidR="00A01D8D" w:rsidRPr="00E525FB" w:rsidRDefault="00A01D8D" w:rsidP="00E14F51">
            <w:pPr>
              <w:spacing w:line="0" w:lineRule="atLeast"/>
              <w:jc w:val="center"/>
              <w:rPr>
                <w:rFonts w:ascii="微软雅黑" w:eastAsia="微软雅黑" w:hAnsi="微软雅黑"/>
                <w:sz w:val="24"/>
              </w:rPr>
            </w:pPr>
            <w:r w:rsidRPr="00E525FB">
              <w:rPr>
                <w:rFonts w:ascii="微软雅黑" w:eastAsia="微软雅黑" w:hAnsi="微软雅黑" w:hint="eastAsia"/>
                <w:sz w:val="24"/>
              </w:rPr>
              <w:t>副秘书长</w:t>
            </w:r>
          </w:p>
        </w:tc>
        <w:tc>
          <w:tcPr>
            <w:tcW w:w="1676" w:type="dxa"/>
          </w:tcPr>
          <w:p w:rsidR="00A01D8D" w:rsidRPr="00E525FB" w:rsidRDefault="00A01D8D" w:rsidP="00E14F51">
            <w:pPr>
              <w:spacing w:line="0" w:lineRule="atLeast"/>
              <w:jc w:val="center"/>
              <w:rPr>
                <w:rFonts w:ascii="微软雅黑" w:eastAsia="微软雅黑" w:hAnsi="微软雅黑"/>
                <w:sz w:val="24"/>
              </w:rPr>
            </w:pPr>
            <w:r w:rsidRPr="00E525FB">
              <w:rPr>
                <w:rFonts w:ascii="微软雅黑" w:eastAsia="微软雅黑" w:hAnsi="微软雅黑" w:hint="eastAsia"/>
              </w:rPr>
              <w:t>15522661992</w:t>
            </w:r>
          </w:p>
        </w:tc>
        <w:tc>
          <w:tcPr>
            <w:tcW w:w="1448" w:type="dxa"/>
          </w:tcPr>
          <w:p w:rsidR="00A01D8D" w:rsidRPr="00E525FB" w:rsidRDefault="00A01D8D" w:rsidP="00E14F51">
            <w:pPr>
              <w:spacing w:line="0" w:lineRule="atLeast"/>
              <w:jc w:val="center"/>
              <w:rPr>
                <w:rFonts w:ascii="微软雅黑" w:eastAsia="微软雅黑" w:hAnsi="微软雅黑"/>
                <w:sz w:val="24"/>
              </w:rPr>
            </w:pPr>
            <w:r w:rsidRPr="00E525FB">
              <w:rPr>
                <w:rFonts w:ascii="微软雅黑" w:eastAsia="微软雅黑" w:hAnsi="微软雅黑"/>
              </w:rPr>
              <w:t>353560615</w:t>
            </w:r>
          </w:p>
        </w:tc>
        <w:tc>
          <w:tcPr>
            <w:tcW w:w="2880" w:type="dxa"/>
          </w:tcPr>
          <w:p w:rsidR="00A01D8D" w:rsidRPr="00E525FB" w:rsidRDefault="00BC0E67" w:rsidP="00E14F51">
            <w:pPr>
              <w:spacing w:line="0" w:lineRule="atLeast"/>
              <w:jc w:val="center"/>
              <w:rPr>
                <w:rFonts w:eastAsia="微软雅黑" w:cstheme="minorHAnsi"/>
              </w:rPr>
            </w:pPr>
            <w:hyperlink r:id="rId12" w:history="1">
              <w:r w:rsidR="00574F99" w:rsidRPr="00E525FB">
                <w:rPr>
                  <w:rStyle w:val="a5"/>
                  <w:rFonts w:eastAsia="微软雅黑" w:cstheme="minorHAnsi"/>
                  <w:color w:val="auto"/>
                </w:rPr>
                <w:t>zhangyaworld@gmail.com</w:t>
              </w:r>
            </w:hyperlink>
          </w:p>
        </w:tc>
      </w:tr>
      <w:tr w:rsidR="00574F99" w:rsidRPr="00E525FB" w:rsidTr="00E14F51">
        <w:trPr>
          <w:jc w:val="center"/>
        </w:trPr>
        <w:tc>
          <w:tcPr>
            <w:tcW w:w="1054" w:type="dxa"/>
          </w:tcPr>
          <w:p w:rsidR="00A01D8D" w:rsidRPr="00E525FB" w:rsidRDefault="00A01D8D" w:rsidP="00E14F51">
            <w:pPr>
              <w:spacing w:line="0" w:lineRule="atLeast"/>
              <w:jc w:val="center"/>
              <w:rPr>
                <w:rFonts w:ascii="微软雅黑" w:eastAsia="微软雅黑" w:hAnsi="微软雅黑"/>
                <w:sz w:val="24"/>
              </w:rPr>
            </w:pPr>
            <w:r w:rsidRPr="00E525FB">
              <w:rPr>
                <w:rFonts w:ascii="微软雅黑" w:eastAsia="微软雅黑" w:hAnsi="微软雅黑" w:hint="eastAsia"/>
                <w:sz w:val="24"/>
              </w:rPr>
              <w:t>杨心</w:t>
            </w:r>
            <w:proofErr w:type="gramStart"/>
            <w:r w:rsidRPr="00E525FB">
              <w:rPr>
                <w:rFonts w:ascii="微软雅黑" w:eastAsia="微软雅黑" w:hAnsi="微软雅黑" w:hint="eastAsia"/>
                <w:sz w:val="24"/>
              </w:rPr>
              <w:t>翮</w:t>
            </w:r>
            <w:proofErr w:type="gramEnd"/>
          </w:p>
        </w:tc>
        <w:tc>
          <w:tcPr>
            <w:tcW w:w="1464" w:type="dxa"/>
          </w:tcPr>
          <w:p w:rsidR="00A01D8D" w:rsidRPr="00E525FB" w:rsidRDefault="00A01D8D" w:rsidP="00E14F51">
            <w:pPr>
              <w:spacing w:line="0" w:lineRule="atLeast"/>
              <w:jc w:val="center"/>
              <w:rPr>
                <w:rFonts w:ascii="微软雅黑" w:eastAsia="微软雅黑" w:hAnsi="微软雅黑"/>
                <w:sz w:val="24"/>
              </w:rPr>
            </w:pPr>
            <w:r w:rsidRPr="00E525FB">
              <w:rPr>
                <w:rFonts w:ascii="微软雅黑" w:eastAsia="微软雅黑" w:hAnsi="微软雅黑" w:hint="eastAsia"/>
                <w:sz w:val="24"/>
              </w:rPr>
              <w:t>副秘书长</w:t>
            </w:r>
          </w:p>
        </w:tc>
        <w:tc>
          <w:tcPr>
            <w:tcW w:w="1676" w:type="dxa"/>
          </w:tcPr>
          <w:p w:rsidR="00A01D8D" w:rsidRPr="00E525FB" w:rsidRDefault="00A01D8D" w:rsidP="00E14F51">
            <w:pPr>
              <w:spacing w:line="0" w:lineRule="atLeast"/>
              <w:jc w:val="center"/>
              <w:rPr>
                <w:rFonts w:ascii="微软雅黑" w:eastAsia="微软雅黑" w:hAnsi="微软雅黑"/>
                <w:sz w:val="24"/>
              </w:rPr>
            </w:pPr>
            <w:r w:rsidRPr="00E525FB">
              <w:rPr>
                <w:rFonts w:ascii="微软雅黑" w:eastAsia="微软雅黑" w:hAnsi="微软雅黑" w:hint="eastAsia"/>
              </w:rPr>
              <w:t>15102295916</w:t>
            </w:r>
          </w:p>
        </w:tc>
        <w:tc>
          <w:tcPr>
            <w:tcW w:w="1448" w:type="dxa"/>
          </w:tcPr>
          <w:p w:rsidR="00A01D8D" w:rsidRPr="00E525FB" w:rsidRDefault="00A01D8D" w:rsidP="00E14F51">
            <w:pPr>
              <w:spacing w:line="0" w:lineRule="atLeast"/>
              <w:jc w:val="center"/>
              <w:rPr>
                <w:rFonts w:ascii="微软雅黑" w:eastAsia="微软雅黑" w:hAnsi="微软雅黑"/>
                <w:sz w:val="24"/>
              </w:rPr>
            </w:pPr>
            <w:r w:rsidRPr="00E525FB">
              <w:rPr>
                <w:rFonts w:ascii="微软雅黑" w:eastAsia="微软雅黑" w:hAnsi="微软雅黑"/>
              </w:rPr>
              <w:t>495392514</w:t>
            </w:r>
          </w:p>
        </w:tc>
        <w:tc>
          <w:tcPr>
            <w:tcW w:w="2880" w:type="dxa"/>
          </w:tcPr>
          <w:p w:rsidR="00A01D8D" w:rsidRPr="00E525FB" w:rsidRDefault="00BC0E67" w:rsidP="00E14F51">
            <w:pPr>
              <w:spacing w:line="0" w:lineRule="atLeast"/>
              <w:jc w:val="center"/>
              <w:rPr>
                <w:rFonts w:ascii="微软雅黑" w:eastAsia="微软雅黑" w:hAnsi="微软雅黑"/>
                <w:u w:val="single"/>
              </w:rPr>
            </w:pPr>
            <w:hyperlink r:id="rId13" w:history="1">
              <w:r w:rsidR="00A01D8D" w:rsidRPr="00E525FB">
                <w:rPr>
                  <w:rFonts w:hint="eastAsia"/>
                  <w:u w:val="single"/>
                </w:rPr>
                <w:t>yangxinhe@mail.nankai.edu.cn</w:t>
              </w:r>
            </w:hyperlink>
          </w:p>
        </w:tc>
      </w:tr>
      <w:tr w:rsidR="00574F99" w:rsidRPr="00E525FB" w:rsidTr="00E14F51">
        <w:trPr>
          <w:jc w:val="center"/>
        </w:trPr>
        <w:tc>
          <w:tcPr>
            <w:tcW w:w="1054" w:type="dxa"/>
          </w:tcPr>
          <w:p w:rsidR="00A01D8D" w:rsidRPr="00E525FB" w:rsidRDefault="00A01D8D" w:rsidP="00E14F51">
            <w:pPr>
              <w:spacing w:line="0" w:lineRule="atLeast"/>
              <w:jc w:val="center"/>
              <w:rPr>
                <w:rFonts w:ascii="微软雅黑" w:eastAsia="微软雅黑" w:hAnsi="微软雅黑"/>
                <w:sz w:val="24"/>
              </w:rPr>
            </w:pPr>
            <w:r w:rsidRPr="00E525FB">
              <w:rPr>
                <w:rFonts w:ascii="微软雅黑" w:eastAsia="微软雅黑" w:hAnsi="微软雅黑" w:hint="eastAsia"/>
                <w:sz w:val="24"/>
              </w:rPr>
              <w:t>吕昭征</w:t>
            </w:r>
          </w:p>
        </w:tc>
        <w:tc>
          <w:tcPr>
            <w:tcW w:w="1464" w:type="dxa"/>
          </w:tcPr>
          <w:p w:rsidR="00A01D8D" w:rsidRPr="00E525FB" w:rsidRDefault="00A01D8D" w:rsidP="00E14F51">
            <w:pPr>
              <w:spacing w:line="0" w:lineRule="atLeast"/>
              <w:jc w:val="center"/>
              <w:rPr>
                <w:rFonts w:ascii="微软雅黑" w:eastAsia="微软雅黑" w:hAnsi="微软雅黑"/>
                <w:sz w:val="24"/>
              </w:rPr>
            </w:pPr>
            <w:r w:rsidRPr="00E525FB">
              <w:rPr>
                <w:rFonts w:ascii="微软雅黑" w:eastAsia="微软雅黑" w:hAnsi="微软雅黑" w:hint="eastAsia"/>
                <w:sz w:val="24"/>
              </w:rPr>
              <w:t>理事会会长</w:t>
            </w:r>
          </w:p>
        </w:tc>
        <w:tc>
          <w:tcPr>
            <w:tcW w:w="1676" w:type="dxa"/>
          </w:tcPr>
          <w:p w:rsidR="00A01D8D" w:rsidRPr="00E525FB" w:rsidRDefault="00A01D8D" w:rsidP="00E14F51">
            <w:pPr>
              <w:spacing w:line="0" w:lineRule="atLeast"/>
              <w:jc w:val="center"/>
              <w:rPr>
                <w:rFonts w:ascii="微软雅黑" w:eastAsia="微软雅黑" w:hAnsi="微软雅黑"/>
                <w:sz w:val="24"/>
              </w:rPr>
            </w:pPr>
            <w:r w:rsidRPr="00E525FB">
              <w:rPr>
                <w:rFonts w:ascii="微软雅黑" w:eastAsia="微软雅黑" w:hAnsi="微软雅黑" w:hint="eastAsia"/>
                <w:szCs w:val="21"/>
              </w:rPr>
              <w:t>13512827167</w:t>
            </w:r>
          </w:p>
        </w:tc>
        <w:tc>
          <w:tcPr>
            <w:tcW w:w="1448" w:type="dxa"/>
          </w:tcPr>
          <w:p w:rsidR="00A01D8D" w:rsidRPr="00E525FB" w:rsidRDefault="00A01D8D" w:rsidP="00E14F51">
            <w:pPr>
              <w:spacing w:line="0" w:lineRule="atLeast"/>
              <w:jc w:val="center"/>
              <w:rPr>
                <w:rFonts w:ascii="微软雅黑" w:eastAsia="微软雅黑" w:hAnsi="微软雅黑"/>
                <w:sz w:val="24"/>
              </w:rPr>
            </w:pPr>
            <w:r w:rsidRPr="00E525FB">
              <w:rPr>
                <w:rFonts w:ascii="微软雅黑" w:eastAsia="微软雅黑" w:hAnsi="微软雅黑"/>
              </w:rPr>
              <w:t>928786008</w:t>
            </w:r>
          </w:p>
        </w:tc>
        <w:tc>
          <w:tcPr>
            <w:tcW w:w="2880" w:type="dxa"/>
          </w:tcPr>
          <w:p w:rsidR="00A01D8D" w:rsidRPr="00E525FB" w:rsidRDefault="00A01D8D" w:rsidP="00E14F51">
            <w:pPr>
              <w:spacing w:line="0" w:lineRule="atLeast"/>
              <w:jc w:val="center"/>
              <w:rPr>
                <w:rFonts w:ascii="微软雅黑" w:eastAsia="微软雅黑" w:hAnsi="微软雅黑"/>
              </w:rPr>
            </w:pPr>
          </w:p>
        </w:tc>
      </w:tr>
    </w:tbl>
    <w:p w:rsidR="00D27BA9" w:rsidRPr="00E525FB" w:rsidRDefault="00D27BA9" w:rsidP="00D27BA9">
      <w:pPr>
        <w:spacing w:line="0" w:lineRule="atLeast"/>
        <w:jc w:val="left"/>
        <w:rPr>
          <w:rFonts w:ascii="微软雅黑" w:eastAsia="微软雅黑" w:hAnsi="微软雅黑"/>
          <w:sz w:val="24"/>
        </w:rPr>
        <w:sectPr w:rsidR="00D27BA9" w:rsidRPr="00E525FB" w:rsidSect="005B25EC">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0" w:footer="992" w:gutter="0"/>
          <w:pgNumType w:start="0"/>
          <w:cols w:space="720"/>
          <w:titlePg/>
          <w:docGrid w:type="lines" w:linePitch="312"/>
        </w:sectPr>
      </w:pPr>
    </w:p>
    <w:p w:rsidR="00E14F51" w:rsidRPr="00E525FB" w:rsidRDefault="00E14F51" w:rsidP="009A512A">
      <w:pPr>
        <w:spacing w:line="0" w:lineRule="atLeast"/>
        <w:jc w:val="left"/>
        <w:rPr>
          <w:rFonts w:ascii="微软雅黑" w:eastAsia="微软雅黑" w:hAnsi="微软雅黑"/>
          <w:sz w:val="22"/>
          <w:szCs w:val="21"/>
        </w:rPr>
      </w:pPr>
    </w:p>
    <w:p w:rsidR="00E14F51" w:rsidRPr="00A653E8" w:rsidRDefault="00E14F51" w:rsidP="009A512A">
      <w:pPr>
        <w:spacing w:line="0" w:lineRule="atLeast"/>
        <w:jc w:val="left"/>
        <w:rPr>
          <w:rFonts w:ascii="微软雅黑" w:eastAsia="微软雅黑" w:hAnsi="微软雅黑"/>
          <w:b/>
          <w:sz w:val="24"/>
          <w:szCs w:val="21"/>
        </w:rPr>
      </w:pPr>
      <w:r w:rsidRPr="00A653E8">
        <w:rPr>
          <w:rFonts w:ascii="微软雅黑" w:eastAsia="微软雅黑" w:hAnsi="微软雅黑" w:hint="eastAsia"/>
          <w:b/>
          <w:sz w:val="24"/>
          <w:szCs w:val="21"/>
        </w:rPr>
        <w:t>办公部</w:t>
      </w:r>
    </w:p>
    <w:tbl>
      <w:tblPr>
        <w:tblStyle w:val="a7"/>
        <w:tblW w:w="0" w:type="auto"/>
        <w:tblLook w:val="04A0" w:firstRow="1" w:lastRow="0" w:firstColumn="1" w:lastColumn="0" w:noHBand="0" w:noVBand="1"/>
      </w:tblPr>
      <w:tblGrid>
        <w:gridCol w:w="1088"/>
        <w:gridCol w:w="1397"/>
        <w:gridCol w:w="1676"/>
        <w:gridCol w:w="1507"/>
        <w:gridCol w:w="2854"/>
      </w:tblGrid>
      <w:tr w:rsidR="00E14F51" w:rsidRPr="00E525FB" w:rsidTr="00822F62">
        <w:tc>
          <w:tcPr>
            <w:tcW w:w="1088" w:type="dxa"/>
          </w:tcPr>
          <w:p w:rsidR="00E14F51" w:rsidRPr="00E525FB" w:rsidRDefault="00E14F51" w:rsidP="00E14F51">
            <w:pPr>
              <w:spacing w:line="0" w:lineRule="atLeast"/>
              <w:jc w:val="center"/>
              <w:rPr>
                <w:rFonts w:ascii="微软雅黑" w:eastAsia="微软雅黑" w:hAnsi="微软雅黑"/>
                <w:sz w:val="24"/>
              </w:rPr>
            </w:pPr>
            <w:r w:rsidRPr="00E525FB">
              <w:rPr>
                <w:rFonts w:ascii="微软雅黑" w:eastAsia="微软雅黑" w:hAnsi="微软雅黑" w:hint="eastAsia"/>
                <w:sz w:val="24"/>
              </w:rPr>
              <w:t>姓名</w:t>
            </w:r>
          </w:p>
        </w:tc>
        <w:tc>
          <w:tcPr>
            <w:tcW w:w="1397" w:type="dxa"/>
          </w:tcPr>
          <w:p w:rsidR="00E14F51" w:rsidRPr="00E525FB" w:rsidRDefault="00E14F51" w:rsidP="00E14F51">
            <w:pPr>
              <w:spacing w:line="0" w:lineRule="atLeast"/>
              <w:jc w:val="center"/>
              <w:rPr>
                <w:rFonts w:ascii="微软雅黑" w:eastAsia="微软雅黑" w:hAnsi="微软雅黑"/>
                <w:sz w:val="24"/>
              </w:rPr>
            </w:pPr>
            <w:r w:rsidRPr="00E525FB">
              <w:rPr>
                <w:rFonts w:ascii="微软雅黑" w:eastAsia="微软雅黑" w:hAnsi="微软雅黑" w:hint="eastAsia"/>
                <w:sz w:val="24"/>
              </w:rPr>
              <w:t>职务</w:t>
            </w:r>
          </w:p>
        </w:tc>
        <w:tc>
          <w:tcPr>
            <w:tcW w:w="1676" w:type="dxa"/>
          </w:tcPr>
          <w:p w:rsidR="00E14F51" w:rsidRPr="00E525FB" w:rsidRDefault="00E14F51" w:rsidP="00E14F51">
            <w:pPr>
              <w:spacing w:line="0" w:lineRule="atLeast"/>
              <w:jc w:val="center"/>
              <w:rPr>
                <w:rFonts w:ascii="微软雅黑" w:eastAsia="微软雅黑" w:hAnsi="微软雅黑"/>
                <w:sz w:val="24"/>
              </w:rPr>
            </w:pPr>
            <w:r w:rsidRPr="00E525FB">
              <w:rPr>
                <w:rFonts w:ascii="微软雅黑" w:eastAsia="微软雅黑" w:hAnsi="微软雅黑" w:hint="eastAsia"/>
                <w:sz w:val="24"/>
              </w:rPr>
              <w:t>手机</w:t>
            </w:r>
          </w:p>
        </w:tc>
        <w:tc>
          <w:tcPr>
            <w:tcW w:w="1507" w:type="dxa"/>
          </w:tcPr>
          <w:p w:rsidR="00E14F51" w:rsidRPr="00E525FB" w:rsidRDefault="00E14F51" w:rsidP="00E14F51">
            <w:pPr>
              <w:spacing w:line="0" w:lineRule="atLeast"/>
              <w:jc w:val="center"/>
              <w:rPr>
                <w:rFonts w:ascii="微软雅黑" w:eastAsia="微软雅黑" w:hAnsi="微软雅黑"/>
                <w:sz w:val="24"/>
              </w:rPr>
            </w:pPr>
            <w:r w:rsidRPr="00E525FB">
              <w:rPr>
                <w:rFonts w:ascii="微软雅黑" w:eastAsia="微软雅黑" w:hAnsi="微软雅黑" w:hint="eastAsia"/>
                <w:sz w:val="24"/>
              </w:rPr>
              <w:t>ＱＱ</w:t>
            </w:r>
          </w:p>
        </w:tc>
        <w:tc>
          <w:tcPr>
            <w:tcW w:w="2854" w:type="dxa"/>
          </w:tcPr>
          <w:p w:rsidR="00E14F51" w:rsidRPr="00E525FB" w:rsidRDefault="00E14F51" w:rsidP="00E14F51">
            <w:pPr>
              <w:spacing w:line="0" w:lineRule="atLeast"/>
              <w:jc w:val="center"/>
              <w:rPr>
                <w:rFonts w:ascii="微软雅黑" w:eastAsia="微软雅黑" w:hAnsi="微软雅黑"/>
                <w:sz w:val="24"/>
              </w:rPr>
            </w:pPr>
            <w:r w:rsidRPr="00E525FB">
              <w:rPr>
                <w:rFonts w:ascii="微软雅黑" w:eastAsia="微软雅黑" w:hAnsi="微软雅黑" w:hint="eastAsia"/>
                <w:sz w:val="24"/>
              </w:rPr>
              <w:t>邮箱</w:t>
            </w:r>
          </w:p>
        </w:tc>
      </w:tr>
      <w:tr w:rsidR="00822F62" w:rsidRPr="00E525FB" w:rsidTr="00822F62">
        <w:tc>
          <w:tcPr>
            <w:tcW w:w="1088" w:type="dxa"/>
          </w:tcPr>
          <w:p w:rsidR="00822F62" w:rsidRPr="00E525FB" w:rsidRDefault="00822F62" w:rsidP="00E14F51">
            <w:pPr>
              <w:spacing w:line="0" w:lineRule="atLeast"/>
              <w:jc w:val="center"/>
              <w:rPr>
                <w:rFonts w:ascii="微软雅黑" w:eastAsia="微软雅黑" w:hAnsi="微软雅黑"/>
                <w:sz w:val="22"/>
                <w:szCs w:val="21"/>
              </w:rPr>
            </w:pPr>
            <w:proofErr w:type="gramStart"/>
            <w:r w:rsidRPr="00E525FB">
              <w:rPr>
                <w:rFonts w:ascii="微软雅黑" w:eastAsia="微软雅黑" w:hAnsi="微软雅黑" w:hint="eastAsia"/>
                <w:sz w:val="22"/>
                <w:szCs w:val="21"/>
              </w:rPr>
              <w:t>杨鹏宇</w:t>
            </w:r>
            <w:proofErr w:type="gramEnd"/>
          </w:p>
        </w:tc>
        <w:tc>
          <w:tcPr>
            <w:tcW w:w="1397" w:type="dxa"/>
          </w:tcPr>
          <w:p w:rsidR="00822F62" w:rsidRPr="00E525FB" w:rsidRDefault="00822F62" w:rsidP="00E14F51">
            <w:pPr>
              <w:spacing w:line="0" w:lineRule="atLeast"/>
              <w:jc w:val="center"/>
              <w:rPr>
                <w:rFonts w:ascii="微软雅黑" w:eastAsia="微软雅黑" w:hAnsi="微软雅黑"/>
                <w:sz w:val="22"/>
                <w:szCs w:val="21"/>
              </w:rPr>
            </w:pPr>
            <w:r w:rsidRPr="00E525FB">
              <w:rPr>
                <w:rFonts w:ascii="微软雅黑" w:eastAsia="微软雅黑" w:hAnsi="微软雅黑" w:hint="eastAsia"/>
                <w:sz w:val="22"/>
                <w:szCs w:val="21"/>
              </w:rPr>
              <w:t>部长</w:t>
            </w:r>
          </w:p>
        </w:tc>
        <w:tc>
          <w:tcPr>
            <w:tcW w:w="1676" w:type="dxa"/>
          </w:tcPr>
          <w:p w:rsidR="00822F62" w:rsidRPr="00E525FB" w:rsidRDefault="00822F62" w:rsidP="00C238AF">
            <w:pPr>
              <w:spacing w:line="0" w:lineRule="atLeast"/>
              <w:jc w:val="center"/>
              <w:rPr>
                <w:rFonts w:ascii="微软雅黑" w:eastAsia="微软雅黑" w:hAnsi="微软雅黑"/>
                <w:sz w:val="22"/>
                <w:szCs w:val="21"/>
              </w:rPr>
            </w:pPr>
            <w:r w:rsidRPr="00822F62">
              <w:rPr>
                <w:rFonts w:ascii="微软雅黑" w:eastAsia="微软雅黑" w:hAnsi="微软雅黑" w:hint="eastAsia"/>
                <w:sz w:val="22"/>
                <w:szCs w:val="21"/>
              </w:rPr>
              <w:t>15202206065</w:t>
            </w:r>
          </w:p>
        </w:tc>
        <w:tc>
          <w:tcPr>
            <w:tcW w:w="1507" w:type="dxa"/>
          </w:tcPr>
          <w:p w:rsidR="00822F62" w:rsidRPr="00E525FB" w:rsidRDefault="00822F62" w:rsidP="00E14F51">
            <w:pPr>
              <w:spacing w:line="0" w:lineRule="atLeast"/>
              <w:jc w:val="center"/>
              <w:rPr>
                <w:rFonts w:ascii="微软雅黑" w:eastAsia="微软雅黑" w:hAnsi="微软雅黑"/>
                <w:sz w:val="22"/>
                <w:szCs w:val="21"/>
              </w:rPr>
            </w:pPr>
            <w:r w:rsidRPr="00E525FB">
              <w:rPr>
                <w:rFonts w:ascii="微软雅黑" w:eastAsia="微软雅黑" w:hAnsi="微软雅黑"/>
                <w:sz w:val="22"/>
                <w:szCs w:val="21"/>
              </w:rPr>
              <w:t>541307641</w:t>
            </w:r>
          </w:p>
        </w:tc>
        <w:tc>
          <w:tcPr>
            <w:tcW w:w="2854" w:type="dxa"/>
          </w:tcPr>
          <w:p w:rsidR="00822F62" w:rsidRPr="00E525FB" w:rsidRDefault="00822F62" w:rsidP="00E14F51">
            <w:pPr>
              <w:spacing w:line="0" w:lineRule="atLeast"/>
              <w:jc w:val="center"/>
              <w:rPr>
                <w:rFonts w:ascii="微软雅黑" w:eastAsia="微软雅黑" w:hAnsi="微软雅黑"/>
                <w:sz w:val="22"/>
                <w:szCs w:val="21"/>
              </w:rPr>
            </w:pPr>
          </w:p>
        </w:tc>
      </w:tr>
      <w:tr w:rsidR="00822F62" w:rsidRPr="00E525FB" w:rsidTr="00822F62">
        <w:tc>
          <w:tcPr>
            <w:tcW w:w="1088" w:type="dxa"/>
          </w:tcPr>
          <w:p w:rsidR="00822F62" w:rsidRPr="00E525FB" w:rsidRDefault="00822F62" w:rsidP="00E14F51">
            <w:pPr>
              <w:spacing w:line="0" w:lineRule="atLeast"/>
              <w:jc w:val="center"/>
              <w:rPr>
                <w:rFonts w:ascii="微软雅黑" w:eastAsia="微软雅黑" w:hAnsi="微软雅黑"/>
                <w:sz w:val="22"/>
                <w:szCs w:val="21"/>
              </w:rPr>
            </w:pPr>
            <w:r w:rsidRPr="00E525FB">
              <w:rPr>
                <w:rFonts w:ascii="微软雅黑" w:eastAsia="微软雅黑" w:hAnsi="微软雅黑" w:hint="eastAsia"/>
                <w:sz w:val="22"/>
                <w:szCs w:val="21"/>
              </w:rPr>
              <w:t>尚彤彤</w:t>
            </w:r>
          </w:p>
        </w:tc>
        <w:tc>
          <w:tcPr>
            <w:tcW w:w="1397" w:type="dxa"/>
          </w:tcPr>
          <w:p w:rsidR="00822F62" w:rsidRPr="00E525FB" w:rsidRDefault="00822F62" w:rsidP="00E14F51">
            <w:pPr>
              <w:spacing w:line="0" w:lineRule="atLeast"/>
              <w:jc w:val="center"/>
              <w:rPr>
                <w:rFonts w:ascii="微软雅黑" w:eastAsia="微软雅黑" w:hAnsi="微软雅黑"/>
                <w:sz w:val="22"/>
                <w:szCs w:val="21"/>
              </w:rPr>
            </w:pPr>
            <w:r w:rsidRPr="00E525FB">
              <w:rPr>
                <w:rFonts w:ascii="微软雅黑" w:eastAsia="微软雅黑" w:hAnsi="微软雅黑" w:hint="eastAsia"/>
                <w:sz w:val="22"/>
                <w:szCs w:val="21"/>
              </w:rPr>
              <w:t>副部长</w:t>
            </w:r>
          </w:p>
        </w:tc>
        <w:tc>
          <w:tcPr>
            <w:tcW w:w="1676" w:type="dxa"/>
          </w:tcPr>
          <w:p w:rsidR="00822F62" w:rsidRPr="00E525FB" w:rsidRDefault="00822F62" w:rsidP="00C238AF">
            <w:pPr>
              <w:spacing w:line="0" w:lineRule="atLeast"/>
              <w:jc w:val="center"/>
              <w:rPr>
                <w:rFonts w:ascii="微软雅黑" w:eastAsia="微软雅黑" w:hAnsi="微软雅黑"/>
                <w:sz w:val="22"/>
                <w:szCs w:val="21"/>
              </w:rPr>
            </w:pPr>
            <w:r w:rsidRPr="00822F62">
              <w:rPr>
                <w:rFonts w:ascii="微软雅黑" w:eastAsia="微软雅黑" w:hAnsi="微软雅黑" w:hint="eastAsia"/>
                <w:sz w:val="22"/>
                <w:szCs w:val="21"/>
              </w:rPr>
              <w:t>15620900209</w:t>
            </w:r>
          </w:p>
        </w:tc>
        <w:tc>
          <w:tcPr>
            <w:tcW w:w="1507" w:type="dxa"/>
          </w:tcPr>
          <w:p w:rsidR="00822F62" w:rsidRPr="00E525FB" w:rsidRDefault="00822F62" w:rsidP="00E14F51">
            <w:pPr>
              <w:spacing w:line="0" w:lineRule="atLeast"/>
              <w:jc w:val="center"/>
              <w:rPr>
                <w:rFonts w:ascii="微软雅黑" w:eastAsia="微软雅黑" w:hAnsi="微软雅黑"/>
                <w:sz w:val="22"/>
                <w:szCs w:val="21"/>
              </w:rPr>
            </w:pPr>
            <w:r w:rsidRPr="00E525FB">
              <w:rPr>
                <w:rFonts w:ascii="微软雅黑" w:eastAsia="微软雅黑" w:hAnsi="微软雅黑"/>
                <w:sz w:val="22"/>
                <w:szCs w:val="21"/>
              </w:rPr>
              <w:t>857139079</w:t>
            </w:r>
          </w:p>
        </w:tc>
        <w:tc>
          <w:tcPr>
            <w:tcW w:w="2854" w:type="dxa"/>
          </w:tcPr>
          <w:p w:rsidR="00822F62" w:rsidRPr="00E525FB" w:rsidRDefault="00822F62" w:rsidP="00E14F51">
            <w:pPr>
              <w:spacing w:line="0" w:lineRule="atLeast"/>
              <w:jc w:val="center"/>
              <w:rPr>
                <w:rFonts w:ascii="微软雅黑" w:eastAsia="微软雅黑" w:hAnsi="微软雅黑"/>
                <w:sz w:val="22"/>
                <w:szCs w:val="21"/>
              </w:rPr>
            </w:pPr>
          </w:p>
        </w:tc>
      </w:tr>
      <w:tr w:rsidR="00822F62" w:rsidRPr="00E525FB" w:rsidTr="00822F62">
        <w:tc>
          <w:tcPr>
            <w:tcW w:w="1088" w:type="dxa"/>
          </w:tcPr>
          <w:p w:rsidR="00822F62" w:rsidRPr="00E525FB" w:rsidRDefault="00822F62" w:rsidP="00E14F51">
            <w:pPr>
              <w:spacing w:line="0" w:lineRule="atLeast"/>
              <w:jc w:val="center"/>
              <w:rPr>
                <w:rFonts w:ascii="微软雅黑" w:eastAsia="微软雅黑" w:hAnsi="微软雅黑"/>
                <w:sz w:val="22"/>
                <w:szCs w:val="21"/>
              </w:rPr>
            </w:pPr>
            <w:r w:rsidRPr="00E525FB">
              <w:rPr>
                <w:rFonts w:ascii="微软雅黑" w:eastAsia="微软雅黑" w:hAnsi="微软雅黑" w:hint="eastAsia"/>
                <w:sz w:val="22"/>
                <w:szCs w:val="21"/>
              </w:rPr>
              <w:t>王怡惠</w:t>
            </w:r>
          </w:p>
        </w:tc>
        <w:tc>
          <w:tcPr>
            <w:tcW w:w="1397" w:type="dxa"/>
          </w:tcPr>
          <w:p w:rsidR="00822F62" w:rsidRPr="00E525FB" w:rsidRDefault="00822F62" w:rsidP="00E14F51">
            <w:pPr>
              <w:spacing w:line="0" w:lineRule="atLeast"/>
              <w:jc w:val="center"/>
              <w:rPr>
                <w:rFonts w:ascii="微软雅黑" w:eastAsia="微软雅黑" w:hAnsi="微软雅黑"/>
                <w:sz w:val="22"/>
                <w:szCs w:val="21"/>
              </w:rPr>
            </w:pPr>
            <w:r w:rsidRPr="00E525FB">
              <w:rPr>
                <w:rFonts w:ascii="微软雅黑" w:eastAsia="微软雅黑" w:hAnsi="微软雅黑" w:hint="eastAsia"/>
                <w:sz w:val="22"/>
                <w:szCs w:val="21"/>
              </w:rPr>
              <w:t>副部长</w:t>
            </w:r>
          </w:p>
        </w:tc>
        <w:tc>
          <w:tcPr>
            <w:tcW w:w="1676" w:type="dxa"/>
          </w:tcPr>
          <w:p w:rsidR="00822F62" w:rsidRPr="00E525FB" w:rsidRDefault="00822F62" w:rsidP="00C238AF">
            <w:pPr>
              <w:spacing w:line="0" w:lineRule="atLeast"/>
              <w:jc w:val="center"/>
              <w:rPr>
                <w:rFonts w:ascii="微软雅黑" w:eastAsia="微软雅黑" w:hAnsi="微软雅黑"/>
                <w:sz w:val="22"/>
                <w:szCs w:val="21"/>
              </w:rPr>
            </w:pPr>
            <w:r w:rsidRPr="00822F62">
              <w:rPr>
                <w:rFonts w:ascii="微软雅黑" w:eastAsia="微软雅黑" w:hAnsi="微软雅黑" w:hint="eastAsia"/>
                <w:sz w:val="22"/>
                <w:szCs w:val="21"/>
              </w:rPr>
              <w:t>15202276036</w:t>
            </w:r>
          </w:p>
        </w:tc>
        <w:tc>
          <w:tcPr>
            <w:tcW w:w="1507" w:type="dxa"/>
          </w:tcPr>
          <w:p w:rsidR="00822F62" w:rsidRPr="00E525FB" w:rsidRDefault="00822F62" w:rsidP="00E14F51">
            <w:pPr>
              <w:spacing w:line="0" w:lineRule="atLeast"/>
              <w:jc w:val="center"/>
              <w:rPr>
                <w:rFonts w:ascii="微软雅黑" w:eastAsia="微软雅黑" w:hAnsi="微软雅黑"/>
                <w:sz w:val="22"/>
                <w:szCs w:val="21"/>
              </w:rPr>
            </w:pPr>
            <w:r w:rsidRPr="00E525FB">
              <w:rPr>
                <w:rFonts w:ascii="微软雅黑" w:eastAsia="微软雅黑" w:hAnsi="微软雅黑"/>
                <w:sz w:val="22"/>
                <w:szCs w:val="21"/>
              </w:rPr>
              <w:t>405696742</w:t>
            </w:r>
          </w:p>
        </w:tc>
        <w:tc>
          <w:tcPr>
            <w:tcW w:w="2854" w:type="dxa"/>
          </w:tcPr>
          <w:p w:rsidR="00822F62" w:rsidRPr="00E525FB" w:rsidRDefault="00822F62" w:rsidP="00E14F51">
            <w:pPr>
              <w:spacing w:line="0" w:lineRule="atLeast"/>
              <w:jc w:val="center"/>
              <w:rPr>
                <w:rFonts w:ascii="微软雅黑" w:eastAsia="微软雅黑" w:hAnsi="微软雅黑"/>
                <w:sz w:val="22"/>
                <w:szCs w:val="21"/>
              </w:rPr>
            </w:pPr>
          </w:p>
        </w:tc>
      </w:tr>
      <w:tr w:rsidR="00822F62" w:rsidRPr="00E525FB" w:rsidTr="00822F62">
        <w:tc>
          <w:tcPr>
            <w:tcW w:w="1088" w:type="dxa"/>
          </w:tcPr>
          <w:p w:rsidR="00822F62" w:rsidRPr="00E525FB" w:rsidRDefault="00822F62" w:rsidP="00E14F51">
            <w:pPr>
              <w:spacing w:line="0" w:lineRule="atLeast"/>
              <w:jc w:val="center"/>
              <w:rPr>
                <w:rFonts w:ascii="微软雅黑" w:eastAsia="微软雅黑" w:hAnsi="微软雅黑"/>
                <w:sz w:val="22"/>
                <w:szCs w:val="21"/>
              </w:rPr>
            </w:pPr>
            <w:r w:rsidRPr="00E525FB">
              <w:rPr>
                <w:rFonts w:ascii="微软雅黑" w:eastAsia="微软雅黑" w:hAnsi="微软雅黑" w:hint="eastAsia"/>
                <w:sz w:val="22"/>
                <w:szCs w:val="21"/>
              </w:rPr>
              <w:t>刘泽毅</w:t>
            </w:r>
          </w:p>
        </w:tc>
        <w:tc>
          <w:tcPr>
            <w:tcW w:w="1397" w:type="dxa"/>
          </w:tcPr>
          <w:p w:rsidR="00822F62" w:rsidRPr="00E525FB" w:rsidRDefault="00822F62" w:rsidP="00E14F51">
            <w:pPr>
              <w:spacing w:line="0" w:lineRule="atLeast"/>
              <w:jc w:val="center"/>
              <w:rPr>
                <w:rFonts w:ascii="微软雅黑" w:eastAsia="微软雅黑" w:hAnsi="微软雅黑"/>
                <w:sz w:val="22"/>
                <w:szCs w:val="21"/>
              </w:rPr>
            </w:pPr>
            <w:r w:rsidRPr="00E525FB">
              <w:rPr>
                <w:rFonts w:ascii="微软雅黑" w:eastAsia="微软雅黑" w:hAnsi="微软雅黑" w:hint="eastAsia"/>
                <w:sz w:val="22"/>
                <w:szCs w:val="21"/>
              </w:rPr>
              <w:t>副部长</w:t>
            </w:r>
          </w:p>
        </w:tc>
        <w:tc>
          <w:tcPr>
            <w:tcW w:w="1676" w:type="dxa"/>
          </w:tcPr>
          <w:p w:rsidR="00822F62" w:rsidRPr="00E525FB" w:rsidRDefault="00822F62" w:rsidP="00C238AF">
            <w:pPr>
              <w:spacing w:line="0" w:lineRule="atLeast"/>
              <w:jc w:val="center"/>
              <w:rPr>
                <w:rFonts w:ascii="微软雅黑" w:eastAsia="微软雅黑" w:hAnsi="微软雅黑"/>
                <w:sz w:val="22"/>
                <w:szCs w:val="21"/>
              </w:rPr>
            </w:pPr>
            <w:r w:rsidRPr="00822F62">
              <w:rPr>
                <w:rFonts w:ascii="微软雅黑" w:eastAsia="微软雅黑" w:hAnsi="微软雅黑" w:hint="eastAsia"/>
                <w:sz w:val="22"/>
                <w:szCs w:val="21"/>
              </w:rPr>
              <w:t>13920457404</w:t>
            </w:r>
          </w:p>
        </w:tc>
        <w:tc>
          <w:tcPr>
            <w:tcW w:w="1507" w:type="dxa"/>
          </w:tcPr>
          <w:p w:rsidR="00822F62" w:rsidRPr="00E525FB" w:rsidRDefault="00822F62" w:rsidP="00E14F51">
            <w:pPr>
              <w:spacing w:line="0" w:lineRule="atLeast"/>
              <w:jc w:val="center"/>
              <w:rPr>
                <w:rFonts w:ascii="微软雅黑" w:eastAsia="微软雅黑" w:hAnsi="微软雅黑"/>
                <w:sz w:val="22"/>
                <w:szCs w:val="21"/>
              </w:rPr>
            </w:pPr>
            <w:r w:rsidRPr="00E525FB">
              <w:rPr>
                <w:rFonts w:ascii="微软雅黑" w:eastAsia="微软雅黑" w:hAnsi="微软雅黑"/>
                <w:sz w:val="22"/>
                <w:szCs w:val="21"/>
              </w:rPr>
              <w:t>244288732</w:t>
            </w:r>
          </w:p>
        </w:tc>
        <w:tc>
          <w:tcPr>
            <w:tcW w:w="2854" w:type="dxa"/>
          </w:tcPr>
          <w:p w:rsidR="00822F62" w:rsidRPr="00E525FB" w:rsidRDefault="00822F62" w:rsidP="00E14F51">
            <w:pPr>
              <w:spacing w:line="0" w:lineRule="atLeast"/>
              <w:jc w:val="center"/>
              <w:rPr>
                <w:rFonts w:ascii="微软雅黑" w:eastAsia="微软雅黑" w:hAnsi="微软雅黑"/>
                <w:sz w:val="22"/>
                <w:szCs w:val="21"/>
              </w:rPr>
            </w:pPr>
          </w:p>
        </w:tc>
      </w:tr>
      <w:tr w:rsidR="00822F62" w:rsidRPr="00E525FB" w:rsidTr="00822F62">
        <w:tc>
          <w:tcPr>
            <w:tcW w:w="1088" w:type="dxa"/>
          </w:tcPr>
          <w:p w:rsidR="00822F62" w:rsidRPr="00E525FB" w:rsidRDefault="00822F62" w:rsidP="00E14F51">
            <w:pPr>
              <w:spacing w:line="0" w:lineRule="atLeast"/>
              <w:jc w:val="center"/>
              <w:rPr>
                <w:rFonts w:ascii="微软雅黑" w:eastAsia="微软雅黑" w:hAnsi="微软雅黑"/>
                <w:sz w:val="22"/>
                <w:szCs w:val="21"/>
              </w:rPr>
            </w:pPr>
            <w:r w:rsidRPr="00E525FB">
              <w:rPr>
                <w:rFonts w:ascii="微软雅黑" w:eastAsia="微软雅黑" w:hAnsi="微软雅黑" w:hint="eastAsia"/>
                <w:sz w:val="22"/>
                <w:szCs w:val="21"/>
              </w:rPr>
              <w:t>李一鑫</w:t>
            </w:r>
          </w:p>
        </w:tc>
        <w:tc>
          <w:tcPr>
            <w:tcW w:w="1397" w:type="dxa"/>
          </w:tcPr>
          <w:p w:rsidR="00822F62" w:rsidRPr="00E525FB" w:rsidRDefault="00822F62" w:rsidP="00E14F51">
            <w:pPr>
              <w:spacing w:line="0" w:lineRule="atLeast"/>
              <w:jc w:val="center"/>
              <w:rPr>
                <w:rFonts w:ascii="微软雅黑" w:eastAsia="微软雅黑" w:hAnsi="微软雅黑"/>
                <w:sz w:val="22"/>
                <w:szCs w:val="21"/>
              </w:rPr>
            </w:pPr>
            <w:r w:rsidRPr="00E525FB">
              <w:rPr>
                <w:rFonts w:ascii="微软雅黑" w:eastAsia="微软雅黑" w:hAnsi="微软雅黑" w:hint="eastAsia"/>
                <w:sz w:val="22"/>
                <w:szCs w:val="21"/>
              </w:rPr>
              <w:t>副部长</w:t>
            </w:r>
          </w:p>
        </w:tc>
        <w:tc>
          <w:tcPr>
            <w:tcW w:w="1676" w:type="dxa"/>
          </w:tcPr>
          <w:p w:rsidR="00822F62" w:rsidRPr="00E525FB" w:rsidRDefault="00822F62" w:rsidP="00C238AF">
            <w:pPr>
              <w:spacing w:line="0" w:lineRule="atLeast"/>
              <w:jc w:val="center"/>
              <w:rPr>
                <w:rFonts w:ascii="微软雅黑" w:eastAsia="微软雅黑" w:hAnsi="微软雅黑"/>
                <w:sz w:val="22"/>
                <w:szCs w:val="21"/>
              </w:rPr>
            </w:pPr>
            <w:r w:rsidRPr="00822F62">
              <w:rPr>
                <w:rFonts w:ascii="微软雅黑" w:eastAsia="微软雅黑" w:hAnsi="微软雅黑" w:hint="eastAsia"/>
                <w:sz w:val="22"/>
                <w:szCs w:val="21"/>
              </w:rPr>
              <w:t>15620626211</w:t>
            </w:r>
          </w:p>
        </w:tc>
        <w:tc>
          <w:tcPr>
            <w:tcW w:w="1507" w:type="dxa"/>
          </w:tcPr>
          <w:p w:rsidR="00822F62" w:rsidRPr="00E525FB" w:rsidRDefault="00822F62" w:rsidP="00E14F51">
            <w:pPr>
              <w:spacing w:line="0" w:lineRule="atLeast"/>
              <w:jc w:val="center"/>
              <w:rPr>
                <w:rFonts w:ascii="微软雅黑" w:eastAsia="微软雅黑" w:hAnsi="微软雅黑"/>
                <w:sz w:val="22"/>
                <w:szCs w:val="21"/>
              </w:rPr>
            </w:pPr>
            <w:r w:rsidRPr="00E525FB">
              <w:rPr>
                <w:rFonts w:ascii="微软雅黑" w:eastAsia="微软雅黑" w:hAnsi="微软雅黑"/>
                <w:sz w:val="22"/>
                <w:szCs w:val="21"/>
              </w:rPr>
              <w:t>1090832232</w:t>
            </w:r>
          </w:p>
        </w:tc>
        <w:tc>
          <w:tcPr>
            <w:tcW w:w="2854" w:type="dxa"/>
          </w:tcPr>
          <w:p w:rsidR="00822F62" w:rsidRPr="00E525FB" w:rsidRDefault="00822F62" w:rsidP="00E14F51">
            <w:pPr>
              <w:spacing w:line="0" w:lineRule="atLeast"/>
              <w:jc w:val="center"/>
              <w:rPr>
                <w:rFonts w:ascii="微软雅黑" w:eastAsia="微软雅黑" w:hAnsi="微软雅黑"/>
                <w:sz w:val="22"/>
                <w:szCs w:val="21"/>
              </w:rPr>
            </w:pPr>
          </w:p>
        </w:tc>
      </w:tr>
    </w:tbl>
    <w:p w:rsidR="00E14F51" w:rsidRPr="00E525FB" w:rsidRDefault="00E14F51" w:rsidP="009A512A">
      <w:pPr>
        <w:spacing w:line="0" w:lineRule="atLeast"/>
        <w:jc w:val="left"/>
        <w:rPr>
          <w:rFonts w:ascii="微软雅黑" w:eastAsia="微软雅黑" w:hAnsi="微软雅黑"/>
          <w:sz w:val="22"/>
          <w:szCs w:val="21"/>
        </w:rPr>
      </w:pPr>
    </w:p>
    <w:p w:rsidR="00E14F51" w:rsidRPr="00A653E8" w:rsidRDefault="00E14F51" w:rsidP="009A512A">
      <w:pPr>
        <w:spacing w:line="0" w:lineRule="atLeast"/>
        <w:jc w:val="left"/>
        <w:rPr>
          <w:rFonts w:ascii="微软雅黑" w:eastAsia="微软雅黑" w:hAnsi="微软雅黑"/>
          <w:b/>
          <w:sz w:val="24"/>
          <w:szCs w:val="21"/>
        </w:rPr>
      </w:pPr>
      <w:r w:rsidRPr="00A653E8">
        <w:rPr>
          <w:rFonts w:ascii="微软雅黑" w:eastAsia="微软雅黑" w:hAnsi="微软雅黑" w:hint="eastAsia"/>
          <w:b/>
          <w:sz w:val="24"/>
          <w:szCs w:val="21"/>
        </w:rPr>
        <w:t>组织部</w:t>
      </w:r>
    </w:p>
    <w:tbl>
      <w:tblPr>
        <w:tblStyle w:val="a7"/>
        <w:tblW w:w="0" w:type="auto"/>
        <w:tblLook w:val="04A0" w:firstRow="1" w:lastRow="0" w:firstColumn="1" w:lastColumn="0" w:noHBand="0" w:noVBand="1"/>
      </w:tblPr>
      <w:tblGrid>
        <w:gridCol w:w="1101"/>
        <w:gridCol w:w="1417"/>
        <w:gridCol w:w="1701"/>
        <w:gridCol w:w="1418"/>
        <w:gridCol w:w="2885"/>
      </w:tblGrid>
      <w:tr w:rsidR="00E14F51" w:rsidRPr="00E525FB" w:rsidTr="00E14F51">
        <w:tc>
          <w:tcPr>
            <w:tcW w:w="1101" w:type="dxa"/>
          </w:tcPr>
          <w:p w:rsidR="00E14F51" w:rsidRPr="00E525FB" w:rsidRDefault="00E14F51" w:rsidP="002C27D7">
            <w:pPr>
              <w:spacing w:line="0" w:lineRule="atLeast"/>
              <w:jc w:val="center"/>
              <w:rPr>
                <w:rFonts w:ascii="微软雅黑" w:eastAsia="微软雅黑" w:hAnsi="微软雅黑"/>
                <w:sz w:val="24"/>
              </w:rPr>
            </w:pPr>
            <w:r w:rsidRPr="00E525FB">
              <w:rPr>
                <w:rFonts w:ascii="微软雅黑" w:eastAsia="微软雅黑" w:hAnsi="微软雅黑" w:hint="eastAsia"/>
                <w:sz w:val="24"/>
              </w:rPr>
              <w:t>姓名</w:t>
            </w:r>
          </w:p>
        </w:tc>
        <w:tc>
          <w:tcPr>
            <w:tcW w:w="1417" w:type="dxa"/>
          </w:tcPr>
          <w:p w:rsidR="00E14F51" w:rsidRPr="00E525FB" w:rsidRDefault="00E14F51" w:rsidP="002C27D7">
            <w:pPr>
              <w:spacing w:line="0" w:lineRule="atLeast"/>
              <w:jc w:val="center"/>
              <w:rPr>
                <w:rFonts w:ascii="微软雅黑" w:eastAsia="微软雅黑" w:hAnsi="微软雅黑"/>
                <w:sz w:val="24"/>
              </w:rPr>
            </w:pPr>
            <w:r w:rsidRPr="00E525FB">
              <w:rPr>
                <w:rFonts w:ascii="微软雅黑" w:eastAsia="微软雅黑" w:hAnsi="微软雅黑" w:hint="eastAsia"/>
                <w:sz w:val="24"/>
              </w:rPr>
              <w:t>职务</w:t>
            </w:r>
          </w:p>
        </w:tc>
        <w:tc>
          <w:tcPr>
            <w:tcW w:w="1701" w:type="dxa"/>
          </w:tcPr>
          <w:p w:rsidR="00E14F51" w:rsidRPr="00E525FB" w:rsidRDefault="00E14F51" w:rsidP="002C27D7">
            <w:pPr>
              <w:spacing w:line="0" w:lineRule="atLeast"/>
              <w:jc w:val="center"/>
              <w:rPr>
                <w:rFonts w:ascii="微软雅黑" w:eastAsia="微软雅黑" w:hAnsi="微软雅黑"/>
                <w:sz w:val="24"/>
              </w:rPr>
            </w:pPr>
            <w:r w:rsidRPr="00E525FB">
              <w:rPr>
                <w:rFonts w:ascii="微软雅黑" w:eastAsia="微软雅黑" w:hAnsi="微软雅黑" w:hint="eastAsia"/>
                <w:sz w:val="24"/>
              </w:rPr>
              <w:t>手机</w:t>
            </w:r>
          </w:p>
        </w:tc>
        <w:tc>
          <w:tcPr>
            <w:tcW w:w="1418" w:type="dxa"/>
          </w:tcPr>
          <w:p w:rsidR="00E14F51" w:rsidRPr="00E525FB" w:rsidRDefault="00E14F51" w:rsidP="002C27D7">
            <w:pPr>
              <w:spacing w:line="0" w:lineRule="atLeast"/>
              <w:jc w:val="center"/>
              <w:rPr>
                <w:rFonts w:ascii="微软雅黑" w:eastAsia="微软雅黑" w:hAnsi="微软雅黑"/>
                <w:sz w:val="24"/>
              </w:rPr>
            </w:pPr>
            <w:r w:rsidRPr="00E525FB">
              <w:rPr>
                <w:rFonts w:ascii="微软雅黑" w:eastAsia="微软雅黑" w:hAnsi="微软雅黑" w:hint="eastAsia"/>
                <w:sz w:val="24"/>
              </w:rPr>
              <w:t>ＱＱ</w:t>
            </w:r>
          </w:p>
        </w:tc>
        <w:tc>
          <w:tcPr>
            <w:tcW w:w="2885" w:type="dxa"/>
          </w:tcPr>
          <w:p w:rsidR="00E14F51" w:rsidRPr="00E525FB" w:rsidRDefault="00E14F51" w:rsidP="002C27D7">
            <w:pPr>
              <w:spacing w:line="0" w:lineRule="atLeast"/>
              <w:jc w:val="center"/>
              <w:rPr>
                <w:rFonts w:ascii="微软雅黑" w:eastAsia="微软雅黑" w:hAnsi="微软雅黑"/>
                <w:sz w:val="24"/>
              </w:rPr>
            </w:pPr>
            <w:r w:rsidRPr="00E525FB">
              <w:rPr>
                <w:rFonts w:ascii="微软雅黑" w:eastAsia="微软雅黑" w:hAnsi="微软雅黑" w:hint="eastAsia"/>
                <w:sz w:val="24"/>
              </w:rPr>
              <w:t>邮箱</w:t>
            </w:r>
          </w:p>
        </w:tc>
      </w:tr>
      <w:tr w:rsidR="00822F62" w:rsidRPr="00E525FB" w:rsidTr="00E14F51">
        <w:tc>
          <w:tcPr>
            <w:tcW w:w="1101" w:type="dxa"/>
          </w:tcPr>
          <w:p w:rsidR="00822F62" w:rsidRPr="00E525FB" w:rsidRDefault="00822F62" w:rsidP="00E14F51">
            <w:pPr>
              <w:spacing w:line="0" w:lineRule="atLeast"/>
              <w:jc w:val="center"/>
              <w:rPr>
                <w:rFonts w:ascii="微软雅黑" w:eastAsia="微软雅黑" w:hAnsi="微软雅黑"/>
                <w:sz w:val="22"/>
                <w:szCs w:val="21"/>
              </w:rPr>
            </w:pPr>
            <w:r w:rsidRPr="00E525FB">
              <w:rPr>
                <w:rFonts w:ascii="微软雅黑" w:eastAsia="微软雅黑" w:hAnsi="微软雅黑" w:hint="eastAsia"/>
                <w:sz w:val="22"/>
                <w:szCs w:val="21"/>
              </w:rPr>
              <w:t>薛兴泰</w:t>
            </w:r>
          </w:p>
        </w:tc>
        <w:tc>
          <w:tcPr>
            <w:tcW w:w="1417" w:type="dxa"/>
          </w:tcPr>
          <w:p w:rsidR="00822F62" w:rsidRPr="00E525FB" w:rsidRDefault="00822F62" w:rsidP="00E14F51">
            <w:pPr>
              <w:spacing w:line="0" w:lineRule="atLeast"/>
              <w:jc w:val="center"/>
              <w:rPr>
                <w:rFonts w:ascii="微软雅黑" w:eastAsia="微软雅黑" w:hAnsi="微软雅黑"/>
                <w:sz w:val="22"/>
                <w:szCs w:val="21"/>
              </w:rPr>
            </w:pPr>
            <w:r w:rsidRPr="00E525FB">
              <w:rPr>
                <w:rFonts w:ascii="微软雅黑" w:eastAsia="微软雅黑" w:hAnsi="微软雅黑" w:hint="eastAsia"/>
                <w:sz w:val="22"/>
                <w:szCs w:val="21"/>
              </w:rPr>
              <w:t>部长</w:t>
            </w:r>
          </w:p>
        </w:tc>
        <w:tc>
          <w:tcPr>
            <w:tcW w:w="1701" w:type="dxa"/>
          </w:tcPr>
          <w:p w:rsidR="00822F62" w:rsidRPr="00822F62" w:rsidRDefault="00822F62" w:rsidP="00822F62">
            <w:pPr>
              <w:spacing w:line="0" w:lineRule="atLeast"/>
              <w:jc w:val="center"/>
              <w:rPr>
                <w:rFonts w:ascii="微软雅黑" w:eastAsia="微软雅黑" w:hAnsi="微软雅黑"/>
                <w:sz w:val="22"/>
                <w:szCs w:val="21"/>
              </w:rPr>
            </w:pPr>
            <w:r w:rsidRPr="00822F62">
              <w:rPr>
                <w:rFonts w:ascii="微软雅黑" w:eastAsia="微软雅黑" w:hAnsi="微软雅黑" w:hint="eastAsia"/>
                <w:sz w:val="22"/>
                <w:szCs w:val="21"/>
              </w:rPr>
              <w:t>13642185192</w:t>
            </w:r>
          </w:p>
        </w:tc>
        <w:tc>
          <w:tcPr>
            <w:tcW w:w="1418" w:type="dxa"/>
          </w:tcPr>
          <w:p w:rsidR="00822F62" w:rsidRPr="00E525FB" w:rsidRDefault="00822F62" w:rsidP="00822F62">
            <w:pPr>
              <w:spacing w:line="0" w:lineRule="atLeast"/>
              <w:jc w:val="center"/>
              <w:rPr>
                <w:rFonts w:ascii="微软雅黑" w:eastAsia="微软雅黑" w:hAnsi="微软雅黑"/>
                <w:sz w:val="22"/>
                <w:szCs w:val="21"/>
              </w:rPr>
            </w:pPr>
            <w:r w:rsidRPr="00E525FB">
              <w:rPr>
                <w:rFonts w:ascii="微软雅黑" w:eastAsia="微软雅黑" w:hAnsi="微软雅黑"/>
                <w:sz w:val="22"/>
                <w:szCs w:val="21"/>
              </w:rPr>
              <w:t>541307641</w:t>
            </w:r>
          </w:p>
        </w:tc>
        <w:tc>
          <w:tcPr>
            <w:tcW w:w="2885" w:type="dxa"/>
          </w:tcPr>
          <w:p w:rsidR="00822F62" w:rsidRPr="00E525FB" w:rsidRDefault="00822F62" w:rsidP="00E14F51">
            <w:pPr>
              <w:spacing w:line="0" w:lineRule="atLeast"/>
              <w:jc w:val="center"/>
              <w:rPr>
                <w:rFonts w:ascii="微软雅黑" w:eastAsia="微软雅黑" w:hAnsi="微软雅黑"/>
                <w:sz w:val="22"/>
                <w:szCs w:val="21"/>
              </w:rPr>
            </w:pPr>
          </w:p>
        </w:tc>
      </w:tr>
      <w:tr w:rsidR="00822F62" w:rsidRPr="00E525FB" w:rsidTr="005042D3">
        <w:tc>
          <w:tcPr>
            <w:tcW w:w="1101" w:type="dxa"/>
          </w:tcPr>
          <w:p w:rsidR="00822F62" w:rsidRPr="00E525FB" w:rsidRDefault="00822F62" w:rsidP="00E14F51">
            <w:pPr>
              <w:spacing w:line="0" w:lineRule="atLeast"/>
              <w:jc w:val="center"/>
              <w:rPr>
                <w:rFonts w:ascii="微软雅黑" w:eastAsia="微软雅黑" w:hAnsi="微软雅黑"/>
                <w:sz w:val="22"/>
                <w:szCs w:val="21"/>
              </w:rPr>
            </w:pPr>
            <w:r w:rsidRPr="00E525FB">
              <w:rPr>
                <w:rFonts w:ascii="微软雅黑" w:eastAsia="微软雅黑" w:hAnsi="微软雅黑" w:hint="eastAsia"/>
                <w:sz w:val="22"/>
                <w:szCs w:val="21"/>
              </w:rPr>
              <w:t>陈思宇</w:t>
            </w:r>
          </w:p>
        </w:tc>
        <w:tc>
          <w:tcPr>
            <w:tcW w:w="1417" w:type="dxa"/>
          </w:tcPr>
          <w:p w:rsidR="00822F62" w:rsidRPr="00E525FB" w:rsidRDefault="00822F62" w:rsidP="00E14F51">
            <w:pPr>
              <w:spacing w:line="0" w:lineRule="atLeast"/>
              <w:jc w:val="center"/>
              <w:rPr>
                <w:rFonts w:ascii="微软雅黑" w:eastAsia="微软雅黑" w:hAnsi="微软雅黑"/>
                <w:sz w:val="22"/>
                <w:szCs w:val="21"/>
              </w:rPr>
            </w:pPr>
            <w:r w:rsidRPr="00E525FB">
              <w:rPr>
                <w:rFonts w:ascii="微软雅黑" w:eastAsia="微软雅黑" w:hAnsi="微软雅黑" w:hint="eastAsia"/>
                <w:sz w:val="22"/>
                <w:szCs w:val="21"/>
              </w:rPr>
              <w:t>副部长</w:t>
            </w:r>
          </w:p>
        </w:tc>
        <w:tc>
          <w:tcPr>
            <w:tcW w:w="1701" w:type="dxa"/>
            <w:vAlign w:val="center"/>
          </w:tcPr>
          <w:p w:rsidR="00822F62" w:rsidRPr="00822F62" w:rsidRDefault="00822F62" w:rsidP="00822F62">
            <w:pPr>
              <w:spacing w:line="0" w:lineRule="atLeast"/>
              <w:jc w:val="center"/>
              <w:rPr>
                <w:rFonts w:ascii="微软雅黑" w:eastAsia="微软雅黑" w:hAnsi="微软雅黑" w:hint="eastAsia"/>
                <w:sz w:val="22"/>
                <w:szCs w:val="21"/>
              </w:rPr>
            </w:pPr>
            <w:r w:rsidRPr="00822F62">
              <w:rPr>
                <w:rFonts w:ascii="微软雅黑" w:eastAsia="微软雅黑" w:hAnsi="微软雅黑" w:hint="eastAsia"/>
                <w:sz w:val="22"/>
                <w:szCs w:val="21"/>
              </w:rPr>
              <w:t>15620936393</w:t>
            </w:r>
          </w:p>
        </w:tc>
        <w:tc>
          <w:tcPr>
            <w:tcW w:w="1418" w:type="dxa"/>
          </w:tcPr>
          <w:p w:rsidR="00822F62" w:rsidRPr="00E525FB" w:rsidRDefault="00822F62" w:rsidP="00822F62">
            <w:pPr>
              <w:spacing w:line="0" w:lineRule="atLeast"/>
              <w:jc w:val="center"/>
              <w:rPr>
                <w:rFonts w:ascii="微软雅黑" w:eastAsia="微软雅黑" w:hAnsi="微软雅黑"/>
                <w:sz w:val="22"/>
                <w:szCs w:val="21"/>
              </w:rPr>
            </w:pPr>
            <w:r w:rsidRPr="00E525FB">
              <w:rPr>
                <w:rFonts w:ascii="微软雅黑" w:eastAsia="微软雅黑" w:hAnsi="微软雅黑"/>
                <w:sz w:val="22"/>
                <w:szCs w:val="21"/>
              </w:rPr>
              <w:t>405696742</w:t>
            </w:r>
          </w:p>
        </w:tc>
        <w:tc>
          <w:tcPr>
            <w:tcW w:w="2885" w:type="dxa"/>
          </w:tcPr>
          <w:p w:rsidR="00822F62" w:rsidRPr="00E525FB" w:rsidRDefault="00822F62" w:rsidP="00E14F51">
            <w:pPr>
              <w:spacing w:line="0" w:lineRule="atLeast"/>
              <w:jc w:val="center"/>
              <w:rPr>
                <w:rFonts w:ascii="微软雅黑" w:eastAsia="微软雅黑" w:hAnsi="微软雅黑"/>
                <w:sz w:val="22"/>
                <w:szCs w:val="21"/>
              </w:rPr>
            </w:pPr>
          </w:p>
        </w:tc>
      </w:tr>
      <w:tr w:rsidR="00822F62" w:rsidRPr="00E525FB" w:rsidTr="005042D3">
        <w:tc>
          <w:tcPr>
            <w:tcW w:w="1101" w:type="dxa"/>
          </w:tcPr>
          <w:p w:rsidR="00822F62" w:rsidRPr="00E525FB" w:rsidRDefault="00822F62" w:rsidP="00E14F51">
            <w:pPr>
              <w:spacing w:line="0" w:lineRule="atLeast"/>
              <w:jc w:val="center"/>
              <w:rPr>
                <w:rFonts w:ascii="微软雅黑" w:eastAsia="微软雅黑" w:hAnsi="微软雅黑"/>
                <w:sz w:val="22"/>
                <w:szCs w:val="21"/>
              </w:rPr>
            </w:pPr>
            <w:r w:rsidRPr="00E525FB">
              <w:rPr>
                <w:rFonts w:ascii="微软雅黑" w:eastAsia="微软雅黑" w:hAnsi="微软雅黑" w:hint="eastAsia"/>
                <w:sz w:val="22"/>
                <w:szCs w:val="21"/>
              </w:rPr>
              <w:t>郭尚杰</w:t>
            </w:r>
          </w:p>
        </w:tc>
        <w:tc>
          <w:tcPr>
            <w:tcW w:w="1417" w:type="dxa"/>
          </w:tcPr>
          <w:p w:rsidR="00822F62" w:rsidRPr="00E525FB" w:rsidRDefault="00822F62" w:rsidP="00E14F51">
            <w:pPr>
              <w:spacing w:line="0" w:lineRule="atLeast"/>
              <w:jc w:val="center"/>
              <w:rPr>
                <w:rFonts w:ascii="微软雅黑" w:eastAsia="微软雅黑" w:hAnsi="微软雅黑"/>
                <w:sz w:val="22"/>
                <w:szCs w:val="21"/>
              </w:rPr>
            </w:pPr>
            <w:r w:rsidRPr="00E525FB">
              <w:rPr>
                <w:rFonts w:ascii="微软雅黑" w:eastAsia="微软雅黑" w:hAnsi="微软雅黑" w:hint="eastAsia"/>
                <w:sz w:val="22"/>
                <w:szCs w:val="21"/>
              </w:rPr>
              <w:t>副部长</w:t>
            </w:r>
          </w:p>
        </w:tc>
        <w:tc>
          <w:tcPr>
            <w:tcW w:w="1701" w:type="dxa"/>
            <w:vAlign w:val="center"/>
          </w:tcPr>
          <w:p w:rsidR="00822F62" w:rsidRPr="00822F62" w:rsidRDefault="00822F62" w:rsidP="00822F62">
            <w:pPr>
              <w:spacing w:line="0" w:lineRule="atLeast"/>
              <w:jc w:val="center"/>
              <w:rPr>
                <w:rFonts w:ascii="微软雅黑" w:eastAsia="微软雅黑" w:hAnsi="微软雅黑" w:hint="eastAsia"/>
                <w:sz w:val="22"/>
                <w:szCs w:val="21"/>
              </w:rPr>
            </w:pPr>
            <w:r w:rsidRPr="00822F62">
              <w:rPr>
                <w:rFonts w:ascii="微软雅黑" w:eastAsia="微软雅黑" w:hAnsi="微软雅黑" w:hint="eastAsia"/>
                <w:sz w:val="22"/>
                <w:szCs w:val="21"/>
              </w:rPr>
              <w:t>18630832263</w:t>
            </w:r>
          </w:p>
        </w:tc>
        <w:tc>
          <w:tcPr>
            <w:tcW w:w="1418" w:type="dxa"/>
          </w:tcPr>
          <w:p w:rsidR="00822F62" w:rsidRPr="00E525FB" w:rsidRDefault="00822F62" w:rsidP="00822F62">
            <w:pPr>
              <w:spacing w:line="0" w:lineRule="atLeast"/>
              <w:jc w:val="center"/>
              <w:rPr>
                <w:rFonts w:ascii="微软雅黑" w:eastAsia="微软雅黑" w:hAnsi="微软雅黑"/>
                <w:sz w:val="22"/>
                <w:szCs w:val="21"/>
              </w:rPr>
            </w:pPr>
            <w:r w:rsidRPr="00E525FB">
              <w:rPr>
                <w:rFonts w:ascii="微软雅黑" w:eastAsia="微软雅黑" w:hAnsi="微软雅黑"/>
                <w:sz w:val="22"/>
                <w:szCs w:val="21"/>
              </w:rPr>
              <w:t>405696742</w:t>
            </w:r>
          </w:p>
        </w:tc>
        <w:tc>
          <w:tcPr>
            <w:tcW w:w="2885" w:type="dxa"/>
          </w:tcPr>
          <w:p w:rsidR="00822F62" w:rsidRPr="00E525FB" w:rsidRDefault="00822F62" w:rsidP="00E14F51">
            <w:pPr>
              <w:spacing w:line="0" w:lineRule="atLeast"/>
              <w:jc w:val="center"/>
              <w:rPr>
                <w:rFonts w:ascii="微软雅黑" w:eastAsia="微软雅黑" w:hAnsi="微软雅黑"/>
                <w:sz w:val="22"/>
                <w:szCs w:val="21"/>
              </w:rPr>
            </w:pPr>
          </w:p>
        </w:tc>
      </w:tr>
    </w:tbl>
    <w:p w:rsidR="00E14F51" w:rsidRPr="00E525FB" w:rsidRDefault="00E14F51" w:rsidP="009A512A">
      <w:pPr>
        <w:spacing w:line="0" w:lineRule="atLeast"/>
        <w:jc w:val="left"/>
        <w:rPr>
          <w:rFonts w:ascii="微软雅黑" w:eastAsia="微软雅黑" w:hAnsi="微软雅黑"/>
          <w:sz w:val="22"/>
          <w:szCs w:val="21"/>
        </w:rPr>
      </w:pPr>
    </w:p>
    <w:p w:rsidR="00E14F51" w:rsidRPr="00A653E8" w:rsidRDefault="00E14F51" w:rsidP="009A512A">
      <w:pPr>
        <w:spacing w:line="0" w:lineRule="atLeast"/>
        <w:jc w:val="left"/>
        <w:rPr>
          <w:rFonts w:ascii="微软雅黑" w:eastAsia="微软雅黑" w:hAnsi="微软雅黑"/>
          <w:b/>
          <w:sz w:val="24"/>
          <w:szCs w:val="21"/>
        </w:rPr>
      </w:pPr>
      <w:r w:rsidRPr="00A653E8">
        <w:rPr>
          <w:rFonts w:ascii="微软雅黑" w:eastAsia="微软雅黑" w:hAnsi="微软雅黑" w:hint="eastAsia"/>
          <w:b/>
          <w:sz w:val="24"/>
          <w:szCs w:val="21"/>
        </w:rPr>
        <w:t>宣传部</w:t>
      </w:r>
    </w:p>
    <w:tbl>
      <w:tblPr>
        <w:tblStyle w:val="a7"/>
        <w:tblW w:w="0" w:type="auto"/>
        <w:tblLook w:val="04A0" w:firstRow="1" w:lastRow="0" w:firstColumn="1" w:lastColumn="0" w:noHBand="0" w:noVBand="1"/>
      </w:tblPr>
      <w:tblGrid>
        <w:gridCol w:w="1087"/>
        <w:gridCol w:w="1396"/>
        <w:gridCol w:w="1700"/>
        <w:gridCol w:w="1507"/>
        <w:gridCol w:w="2832"/>
      </w:tblGrid>
      <w:tr w:rsidR="00E14F51" w:rsidRPr="00E525FB" w:rsidTr="00E14F51">
        <w:tc>
          <w:tcPr>
            <w:tcW w:w="1101" w:type="dxa"/>
          </w:tcPr>
          <w:p w:rsidR="00E14F51" w:rsidRPr="00E525FB" w:rsidRDefault="00E14F51" w:rsidP="002C27D7">
            <w:pPr>
              <w:spacing w:line="0" w:lineRule="atLeast"/>
              <w:jc w:val="center"/>
              <w:rPr>
                <w:rFonts w:ascii="微软雅黑" w:eastAsia="微软雅黑" w:hAnsi="微软雅黑"/>
                <w:sz w:val="24"/>
              </w:rPr>
            </w:pPr>
            <w:r w:rsidRPr="00E525FB">
              <w:rPr>
                <w:rFonts w:ascii="微软雅黑" w:eastAsia="微软雅黑" w:hAnsi="微软雅黑" w:hint="eastAsia"/>
                <w:sz w:val="24"/>
              </w:rPr>
              <w:t>姓名</w:t>
            </w:r>
          </w:p>
        </w:tc>
        <w:tc>
          <w:tcPr>
            <w:tcW w:w="1417" w:type="dxa"/>
          </w:tcPr>
          <w:p w:rsidR="00E14F51" w:rsidRPr="00E525FB" w:rsidRDefault="00E14F51" w:rsidP="002C27D7">
            <w:pPr>
              <w:spacing w:line="0" w:lineRule="atLeast"/>
              <w:jc w:val="center"/>
              <w:rPr>
                <w:rFonts w:ascii="微软雅黑" w:eastAsia="微软雅黑" w:hAnsi="微软雅黑"/>
                <w:sz w:val="24"/>
              </w:rPr>
            </w:pPr>
            <w:r w:rsidRPr="00E525FB">
              <w:rPr>
                <w:rFonts w:ascii="微软雅黑" w:eastAsia="微软雅黑" w:hAnsi="微软雅黑" w:hint="eastAsia"/>
                <w:sz w:val="24"/>
              </w:rPr>
              <w:t>职务</w:t>
            </w:r>
          </w:p>
        </w:tc>
        <w:tc>
          <w:tcPr>
            <w:tcW w:w="1701" w:type="dxa"/>
          </w:tcPr>
          <w:p w:rsidR="00E14F51" w:rsidRPr="00E525FB" w:rsidRDefault="00E14F51" w:rsidP="002C27D7">
            <w:pPr>
              <w:spacing w:line="0" w:lineRule="atLeast"/>
              <w:jc w:val="center"/>
              <w:rPr>
                <w:rFonts w:ascii="微软雅黑" w:eastAsia="微软雅黑" w:hAnsi="微软雅黑"/>
                <w:sz w:val="24"/>
              </w:rPr>
            </w:pPr>
            <w:r w:rsidRPr="00E525FB">
              <w:rPr>
                <w:rFonts w:ascii="微软雅黑" w:eastAsia="微软雅黑" w:hAnsi="微软雅黑" w:hint="eastAsia"/>
                <w:sz w:val="24"/>
              </w:rPr>
              <w:t>手机</w:t>
            </w:r>
          </w:p>
        </w:tc>
        <w:tc>
          <w:tcPr>
            <w:tcW w:w="1418" w:type="dxa"/>
          </w:tcPr>
          <w:p w:rsidR="00E14F51" w:rsidRPr="00E525FB" w:rsidRDefault="00E14F51" w:rsidP="002C27D7">
            <w:pPr>
              <w:spacing w:line="0" w:lineRule="atLeast"/>
              <w:jc w:val="center"/>
              <w:rPr>
                <w:rFonts w:ascii="微软雅黑" w:eastAsia="微软雅黑" w:hAnsi="微软雅黑"/>
                <w:sz w:val="24"/>
              </w:rPr>
            </w:pPr>
            <w:r w:rsidRPr="00E525FB">
              <w:rPr>
                <w:rFonts w:ascii="微软雅黑" w:eastAsia="微软雅黑" w:hAnsi="微软雅黑" w:hint="eastAsia"/>
                <w:sz w:val="24"/>
              </w:rPr>
              <w:t>ＱＱ</w:t>
            </w:r>
          </w:p>
        </w:tc>
        <w:tc>
          <w:tcPr>
            <w:tcW w:w="2885" w:type="dxa"/>
          </w:tcPr>
          <w:p w:rsidR="00E14F51" w:rsidRPr="00E525FB" w:rsidRDefault="00E14F51" w:rsidP="002C27D7">
            <w:pPr>
              <w:spacing w:line="0" w:lineRule="atLeast"/>
              <w:jc w:val="center"/>
              <w:rPr>
                <w:rFonts w:ascii="微软雅黑" w:eastAsia="微软雅黑" w:hAnsi="微软雅黑"/>
                <w:sz w:val="24"/>
              </w:rPr>
            </w:pPr>
            <w:r w:rsidRPr="00E525FB">
              <w:rPr>
                <w:rFonts w:ascii="微软雅黑" w:eastAsia="微软雅黑" w:hAnsi="微软雅黑" w:hint="eastAsia"/>
                <w:sz w:val="24"/>
              </w:rPr>
              <w:t>邮箱</w:t>
            </w:r>
          </w:p>
        </w:tc>
      </w:tr>
      <w:tr w:rsidR="00E14F51" w:rsidRPr="00E525FB" w:rsidTr="00E14F51">
        <w:tc>
          <w:tcPr>
            <w:tcW w:w="1101" w:type="dxa"/>
          </w:tcPr>
          <w:p w:rsidR="00E14F51" w:rsidRPr="00E525FB" w:rsidRDefault="00E14F51" w:rsidP="00E14F51">
            <w:pPr>
              <w:spacing w:line="0" w:lineRule="atLeast"/>
              <w:jc w:val="center"/>
              <w:rPr>
                <w:rFonts w:ascii="微软雅黑" w:eastAsia="微软雅黑" w:hAnsi="微软雅黑"/>
                <w:sz w:val="22"/>
                <w:szCs w:val="21"/>
              </w:rPr>
            </w:pPr>
            <w:r w:rsidRPr="00E525FB">
              <w:rPr>
                <w:rFonts w:ascii="微软雅黑" w:eastAsia="微软雅黑" w:hAnsi="微软雅黑" w:hint="eastAsia"/>
                <w:sz w:val="22"/>
                <w:szCs w:val="21"/>
              </w:rPr>
              <w:t>章文杰</w:t>
            </w:r>
          </w:p>
        </w:tc>
        <w:tc>
          <w:tcPr>
            <w:tcW w:w="1417" w:type="dxa"/>
          </w:tcPr>
          <w:p w:rsidR="00E14F51" w:rsidRPr="00E525FB" w:rsidRDefault="00E14F51" w:rsidP="002C27D7">
            <w:pPr>
              <w:spacing w:line="0" w:lineRule="atLeast"/>
              <w:jc w:val="center"/>
              <w:rPr>
                <w:rFonts w:ascii="微软雅黑" w:eastAsia="微软雅黑" w:hAnsi="微软雅黑"/>
                <w:sz w:val="22"/>
                <w:szCs w:val="21"/>
              </w:rPr>
            </w:pPr>
            <w:r w:rsidRPr="00E525FB">
              <w:rPr>
                <w:rFonts w:ascii="微软雅黑" w:eastAsia="微软雅黑" w:hAnsi="微软雅黑" w:hint="eastAsia"/>
                <w:sz w:val="22"/>
                <w:szCs w:val="21"/>
              </w:rPr>
              <w:t>部长</w:t>
            </w:r>
          </w:p>
        </w:tc>
        <w:tc>
          <w:tcPr>
            <w:tcW w:w="1701" w:type="dxa"/>
          </w:tcPr>
          <w:p w:rsidR="00E14F51" w:rsidRPr="00E525FB" w:rsidRDefault="00822F62" w:rsidP="00E14F51">
            <w:pPr>
              <w:spacing w:line="0" w:lineRule="atLeast"/>
              <w:jc w:val="center"/>
              <w:rPr>
                <w:rFonts w:ascii="微软雅黑" w:eastAsia="微软雅黑" w:hAnsi="微软雅黑"/>
                <w:sz w:val="22"/>
                <w:szCs w:val="21"/>
              </w:rPr>
            </w:pPr>
            <w:r w:rsidRPr="00822F62">
              <w:rPr>
                <w:rFonts w:ascii="微软雅黑" w:eastAsia="微软雅黑" w:hAnsi="微软雅黑" w:hint="eastAsia"/>
                <w:sz w:val="22"/>
                <w:szCs w:val="21"/>
              </w:rPr>
              <w:t>13682017225</w:t>
            </w:r>
          </w:p>
        </w:tc>
        <w:tc>
          <w:tcPr>
            <w:tcW w:w="1418" w:type="dxa"/>
          </w:tcPr>
          <w:p w:rsidR="00E14F51" w:rsidRPr="00E525FB" w:rsidRDefault="00E14F51" w:rsidP="00E14F51">
            <w:pPr>
              <w:spacing w:line="0" w:lineRule="atLeast"/>
              <w:jc w:val="center"/>
              <w:rPr>
                <w:rFonts w:ascii="微软雅黑" w:eastAsia="微软雅黑" w:hAnsi="微软雅黑"/>
                <w:sz w:val="22"/>
                <w:szCs w:val="21"/>
              </w:rPr>
            </w:pPr>
            <w:r w:rsidRPr="00E525FB">
              <w:rPr>
                <w:rFonts w:ascii="微软雅黑" w:eastAsia="微软雅黑" w:hAnsi="微软雅黑"/>
                <w:sz w:val="22"/>
                <w:szCs w:val="21"/>
              </w:rPr>
              <w:t>454300642</w:t>
            </w:r>
          </w:p>
        </w:tc>
        <w:tc>
          <w:tcPr>
            <w:tcW w:w="2885" w:type="dxa"/>
          </w:tcPr>
          <w:p w:rsidR="00E14F51" w:rsidRPr="00E525FB" w:rsidRDefault="00E14F51" w:rsidP="00E14F51">
            <w:pPr>
              <w:spacing w:line="0" w:lineRule="atLeast"/>
              <w:jc w:val="center"/>
              <w:rPr>
                <w:rFonts w:ascii="微软雅黑" w:eastAsia="微软雅黑" w:hAnsi="微软雅黑"/>
                <w:sz w:val="22"/>
                <w:szCs w:val="21"/>
              </w:rPr>
            </w:pPr>
          </w:p>
        </w:tc>
      </w:tr>
      <w:tr w:rsidR="00E14F51" w:rsidRPr="00E525FB" w:rsidTr="00E14F51">
        <w:tc>
          <w:tcPr>
            <w:tcW w:w="1101" w:type="dxa"/>
          </w:tcPr>
          <w:p w:rsidR="00E14F51" w:rsidRPr="00E525FB" w:rsidRDefault="00E14F51" w:rsidP="00E14F51">
            <w:pPr>
              <w:spacing w:line="0" w:lineRule="atLeast"/>
              <w:jc w:val="center"/>
              <w:rPr>
                <w:rFonts w:ascii="微软雅黑" w:eastAsia="微软雅黑" w:hAnsi="微软雅黑"/>
                <w:sz w:val="22"/>
                <w:szCs w:val="21"/>
              </w:rPr>
            </w:pPr>
            <w:proofErr w:type="gramStart"/>
            <w:r w:rsidRPr="00E525FB">
              <w:rPr>
                <w:rFonts w:ascii="微软雅黑" w:eastAsia="微软雅黑" w:hAnsi="微软雅黑" w:hint="eastAsia"/>
                <w:sz w:val="22"/>
                <w:szCs w:val="21"/>
              </w:rPr>
              <w:t>陶琳</w:t>
            </w:r>
            <w:proofErr w:type="gramEnd"/>
          </w:p>
        </w:tc>
        <w:tc>
          <w:tcPr>
            <w:tcW w:w="1417" w:type="dxa"/>
          </w:tcPr>
          <w:p w:rsidR="00E14F51" w:rsidRPr="00E525FB" w:rsidRDefault="00E14F51" w:rsidP="002C27D7">
            <w:pPr>
              <w:spacing w:line="0" w:lineRule="atLeast"/>
              <w:jc w:val="center"/>
              <w:rPr>
                <w:rFonts w:ascii="微软雅黑" w:eastAsia="微软雅黑" w:hAnsi="微软雅黑"/>
                <w:sz w:val="22"/>
                <w:szCs w:val="21"/>
              </w:rPr>
            </w:pPr>
            <w:r w:rsidRPr="00E525FB">
              <w:rPr>
                <w:rFonts w:ascii="微软雅黑" w:eastAsia="微软雅黑" w:hAnsi="微软雅黑" w:hint="eastAsia"/>
                <w:sz w:val="22"/>
                <w:szCs w:val="21"/>
              </w:rPr>
              <w:t>副部长</w:t>
            </w:r>
          </w:p>
        </w:tc>
        <w:tc>
          <w:tcPr>
            <w:tcW w:w="1701" w:type="dxa"/>
          </w:tcPr>
          <w:p w:rsidR="00E14F51" w:rsidRPr="00E525FB" w:rsidRDefault="00822F62" w:rsidP="00E14F51">
            <w:pPr>
              <w:spacing w:line="0" w:lineRule="atLeast"/>
              <w:jc w:val="center"/>
              <w:rPr>
                <w:rFonts w:ascii="微软雅黑" w:eastAsia="微软雅黑" w:hAnsi="微软雅黑"/>
                <w:sz w:val="22"/>
                <w:szCs w:val="21"/>
              </w:rPr>
            </w:pPr>
            <w:r w:rsidRPr="00822F62">
              <w:rPr>
                <w:rFonts w:ascii="微软雅黑" w:eastAsia="微软雅黑" w:hAnsi="微软雅黑" w:hint="eastAsia"/>
                <w:sz w:val="22"/>
                <w:szCs w:val="21"/>
              </w:rPr>
              <w:t>15202208399</w:t>
            </w:r>
          </w:p>
        </w:tc>
        <w:tc>
          <w:tcPr>
            <w:tcW w:w="1418" w:type="dxa"/>
          </w:tcPr>
          <w:p w:rsidR="00E14F51" w:rsidRPr="00E525FB" w:rsidRDefault="00E14F51" w:rsidP="00E14F51">
            <w:pPr>
              <w:spacing w:line="0" w:lineRule="atLeast"/>
              <w:jc w:val="center"/>
              <w:rPr>
                <w:rFonts w:ascii="微软雅黑" w:eastAsia="微软雅黑" w:hAnsi="微软雅黑"/>
                <w:sz w:val="22"/>
                <w:szCs w:val="21"/>
              </w:rPr>
            </w:pPr>
            <w:r w:rsidRPr="00E525FB">
              <w:rPr>
                <w:rFonts w:ascii="微软雅黑" w:eastAsia="微软雅黑" w:hAnsi="微软雅黑"/>
                <w:sz w:val="22"/>
                <w:szCs w:val="21"/>
              </w:rPr>
              <w:t>1668403636</w:t>
            </w:r>
          </w:p>
        </w:tc>
        <w:tc>
          <w:tcPr>
            <w:tcW w:w="2885" w:type="dxa"/>
          </w:tcPr>
          <w:p w:rsidR="00E14F51" w:rsidRPr="00E525FB" w:rsidRDefault="00E14F51" w:rsidP="00E14F51">
            <w:pPr>
              <w:spacing w:line="0" w:lineRule="atLeast"/>
              <w:jc w:val="center"/>
              <w:rPr>
                <w:rFonts w:ascii="微软雅黑" w:eastAsia="微软雅黑" w:hAnsi="微软雅黑"/>
                <w:sz w:val="22"/>
                <w:szCs w:val="21"/>
              </w:rPr>
            </w:pPr>
          </w:p>
        </w:tc>
      </w:tr>
      <w:tr w:rsidR="00E14F51" w:rsidRPr="00E525FB" w:rsidTr="00E14F51">
        <w:tc>
          <w:tcPr>
            <w:tcW w:w="1101" w:type="dxa"/>
          </w:tcPr>
          <w:p w:rsidR="00E14F51" w:rsidRPr="00E525FB" w:rsidRDefault="00E14F51" w:rsidP="00E14F51">
            <w:pPr>
              <w:spacing w:line="0" w:lineRule="atLeast"/>
              <w:jc w:val="center"/>
              <w:rPr>
                <w:rFonts w:ascii="微软雅黑" w:eastAsia="微软雅黑" w:hAnsi="微软雅黑"/>
                <w:sz w:val="22"/>
                <w:szCs w:val="21"/>
              </w:rPr>
            </w:pPr>
            <w:proofErr w:type="gramStart"/>
            <w:r w:rsidRPr="00E525FB">
              <w:rPr>
                <w:rFonts w:ascii="微软雅黑" w:eastAsia="微软雅黑" w:hAnsi="微软雅黑" w:hint="eastAsia"/>
                <w:sz w:val="22"/>
                <w:szCs w:val="21"/>
              </w:rPr>
              <w:t>贾子熙</w:t>
            </w:r>
            <w:proofErr w:type="gramEnd"/>
          </w:p>
        </w:tc>
        <w:tc>
          <w:tcPr>
            <w:tcW w:w="1417" w:type="dxa"/>
          </w:tcPr>
          <w:p w:rsidR="00E14F51" w:rsidRPr="00E525FB" w:rsidRDefault="00E14F51" w:rsidP="002C27D7">
            <w:pPr>
              <w:spacing w:line="0" w:lineRule="atLeast"/>
              <w:jc w:val="center"/>
              <w:rPr>
                <w:rFonts w:ascii="微软雅黑" w:eastAsia="微软雅黑" w:hAnsi="微软雅黑"/>
                <w:sz w:val="22"/>
                <w:szCs w:val="21"/>
              </w:rPr>
            </w:pPr>
            <w:r w:rsidRPr="00E525FB">
              <w:rPr>
                <w:rFonts w:ascii="微软雅黑" w:eastAsia="微软雅黑" w:hAnsi="微软雅黑" w:hint="eastAsia"/>
                <w:sz w:val="22"/>
                <w:szCs w:val="21"/>
              </w:rPr>
              <w:t>副部长</w:t>
            </w:r>
          </w:p>
        </w:tc>
        <w:tc>
          <w:tcPr>
            <w:tcW w:w="1701" w:type="dxa"/>
          </w:tcPr>
          <w:p w:rsidR="00E14F51" w:rsidRPr="00E525FB" w:rsidRDefault="00822F62" w:rsidP="00E14F51">
            <w:pPr>
              <w:spacing w:line="0" w:lineRule="atLeast"/>
              <w:jc w:val="center"/>
              <w:rPr>
                <w:rFonts w:ascii="微软雅黑" w:eastAsia="微软雅黑" w:hAnsi="微软雅黑"/>
                <w:sz w:val="22"/>
                <w:szCs w:val="21"/>
              </w:rPr>
            </w:pPr>
            <w:r w:rsidRPr="00822F62">
              <w:rPr>
                <w:rFonts w:ascii="微软雅黑" w:eastAsia="微软雅黑" w:hAnsi="微软雅黑"/>
                <w:sz w:val="22"/>
                <w:szCs w:val="21"/>
              </w:rPr>
              <w:t>18622682116</w:t>
            </w:r>
          </w:p>
        </w:tc>
        <w:tc>
          <w:tcPr>
            <w:tcW w:w="1418" w:type="dxa"/>
          </w:tcPr>
          <w:p w:rsidR="00E14F51" w:rsidRPr="00E525FB" w:rsidRDefault="00E14F51" w:rsidP="00E14F51">
            <w:pPr>
              <w:spacing w:line="0" w:lineRule="atLeast"/>
              <w:jc w:val="center"/>
              <w:rPr>
                <w:rFonts w:ascii="微软雅黑" w:eastAsia="微软雅黑" w:hAnsi="微软雅黑"/>
                <w:sz w:val="22"/>
                <w:szCs w:val="21"/>
              </w:rPr>
            </w:pPr>
            <w:r w:rsidRPr="00E525FB">
              <w:rPr>
                <w:rFonts w:ascii="微软雅黑" w:eastAsia="微软雅黑" w:hAnsi="微软雅黑"/>
                <w:sz w:val="22"/>
                <w:szCs w:val="21"/>
              </w:rPr>
              <w:t>504031444</w:t>
            </w:r>
          </w:p>
        </w:tc>
        <w:tc>
          <w:tcPr>
            <w:tcW w:w="2885" w:type="dxa"/>
          </w:tcPr>
          <w:p w:rsidR="00E14F51" w:rsidRPr="00E525FB" w:rsidRDefault="00E14F51" w:rsidP="00E14F51">
            <w:pPr>
              <w:spacing w:line="0" w:lineRule="atLeast"/>
              <w:jc w:val="center"/>
              <w:rPr>
                <w:rFonts w:ascii="微软雅黑" w:eastAsia="微软雅黑" w:hAnsi="微软雅黑"/>
                <w:sz w:val="22"/>
                <w:szCs w:val="21"/>
              </w:rPr>
            </w:pPr>
          </w:p>
        </w:tc>
      </w:tr>
    </w:tbl>
    <w:p w:rsidR="00E14F51" w:rsidRPr="00E525FB" w:rsidRDefault="00E14F51" w:rsidP="009A512A">
      <w:pPr>
        <w:spacing w:line="0" w:lineRule="atLeast"/>
        <w:jc w:val="left"/>
        <w:rPr>
          <w:rFonts w:ascii="微软雅黑" w:eastAsia="微软雅黑" w:hAnsi="微软雅黑"/>
          <w:sz w:val="22"/>
          <w:szCs w:val="21"/>
        </w:rPr>
      </w:pPr>
    </w:p>
    <w:p w:rsidR="00E14F51" w:rsidRPr="00E525FB" w:rsidRDefault="00E14F51" w:rsidP="009A512A">
      <w:pPr>
        <w:spacing w:line="0" w:lineRule="atLeast"/>
        <w:jc w:val="left"/>
        <w:rPr>
          <w:rFonts w:ascii="微软雅黑" w:eastAsia="微软雅黑" w:hAnsi="微软雅黑"/>
          <w:sz w:val="22"/>
          <w:szCs w:val="21"/>
        </w:rPr>
        <w:sectPr w:rsidR="00E14F51" w:rsidRPr="00E525FB" w:rsidSect="00DA4865">
          <w:type w:val="continuous"/>
          <w:pgSz w:w="11906" w:h="16838"/>
          <w:pgMar w:top="1440" w:right="1800" w:bottom="1440" w:left="1800" w:header="851" w:footer="992" w:gutter="0"/>
          <w:cols w:space="720"/>
          <w:docGrid w:type="lines" w:linePitch="312"/>
        </w:sectPr>
      </w:pPr>
      <w:bookmarkStart w:id="0" w:name="_GoBack"/>
      <w:bookmarkEnd w:id="0"/>
    </w:p>
    <w:p w:rsidR="004E1AE3" w:rsidRPr="00E525FB" w:rsidRDefault="004E1AE3" w:rsidP="004E1AE3">
      <w:pPr>
        <w:spacing w:line="0" w:lineRule="atLeast"/>
        <w:jc w:val="left"/>
        <w:rPr>
          <w:rFonts w:ascii="微软雅黑" w:eastAsia="微软雅黑" w:hAnsi="微软雅黑"/>
          <w:sz w:val="22"/>
          <w:szCs w:val="21"/>
        </w:rPr>
      </w:pPr>
    </w:p>
    <w:p w:rsidR="00C769A8" w:rsidRPr="00A653E8" w:rsidRDefault="00173794" w:rsidP="00806AEE">
      <w:pPr>
        <w:widowControl/>
        <w:jc w:val="center"/>
        <w:rPr>
          <w:rFonts w:asciiTheme="minorEastAsia" w:hAnsiTheme="minorEastAsia"/>
          <w:b/>
          <w:sz w:val="22"/>
          <w:szCs w:val="21"/>
        </w:rPr>
      </w:pPr>
      <w:r w:rsidRPr="00A653E8">
        <w:rPr>
          <w:rFonts w:asciiTheme="minorEastAsia" w:hAnsiTheme="minorEastAsia" w:hint="eastAsia"/>
          <w:b/>
          <w:sz w:val="36"/>
          <w:szCs w:val="21"/>
        </w:rPr>
        <w:lastRenderedPageBreak/>
        <w:t>2012-2013年度</w:t>
      </w:r>
      <w:r w:rsidR="00C769A8" w:rsidRPr="00A653E8">
        <w:rPr>
          <w:rFonts w:asciiTheme="minorEastAsia" w:hAnsiTheme="minorEastAsia" w:hint="eastAsia"/>
          <w:b/>
          <w:sz w:val="36"/>
          <w:szCs w:val="21"/>
        </w:rPr>
        <w:t>学术竞赛参赛人员统计表</w:t>
      </w:r>
    </w:p>
    <w:p w:rsidR="00F67A55" w:rsidRPr="00E525FB" w:rsidRDefault="00F67A55" w:rsidP="004E1AE3">
      <w:pPr>
        <w:spacing w:line="0" w:lineRule="atLeast"/>
        <w:jc w:val="left"/>
        <w:rPr>
          <w:rFonts w:ascii="微软雅黑" w:eastAsia="微软雅黑" w:hAnsi="微软雅黑"/>
          <w:sz w:val="22"/>
          <w:szCs w:val="21"/>
        </w:rPr>
        <w:sectPr w:rsidR="00F67A55" w:rsidRPr="00E525FB" w:rsidSect="00E14F51">
          <w:type w:val="continuous"/>
          <w:pgSz w:w="11906" w:h="16838"/>
          <w:pgMar w:top="1440" w:right="1800" w:bottom="1440" w:left="1800" w:header="851" w:footer="992" w:gutter="0"/>
          <w:cols w:space="425"/>
          <w:docGrid w:type="lines" w:linePitch="312"/>
        </w:sectPr>
      </w:pPr>
    </w:p>
    <w:tbl>
      <w:tblPr>
        <w:tblStyle w:val="a7"/>
        <w:tblpPr w:leftFromText="180" w:rightFromText="180" w:vertAnchor="text" w:horzAnchor="margin" w:tblpXSpec="center" w:tblpY="593"/>
        <w:tblW w:w="9180" w:type="dxa"/>
        <w:tblLayout w:type="fixed"/>
        <w:tblLook w:val="04A0" w:firstRow="1" w:lastRow="0" w:firstColumn="1" w:lastColumn="0" w:noHBand="0" w:noVBand="1"/>
      </w:tblPr>
      <w:tblGrid>
        <w:gridCol w:w="533"/>
        <w:gridCol w:w="1418"/>
        <w:gridCol w:w="567"/>
        <w:gridCol w:w="1559"/>
        <w:gridCol w:w="2552"/>
        <w:gridCol w:w="2551"/>
      </w:tblGrid>
      <w:tr w:rsidR="00017FC4" w:rsidRPr="00E525FB" w:rsidTr="00017FC4">
        <w:trPr>
          <w:trHeight w:val="499"/>
        </w:trPr>
        <w:tc>
          <w:tcPr>
            <w:tcW w:w="533"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队号</w:t>
            </w:r>
          </w:p>
        </w:tc>
        <w:tc>
          <w:tcPr>
            <w:tcW w:w="1418"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队伍名称</w:t>
            </w:r>
          </w:p>
        </w:tc>
        <w:tc>
          <w:tcPr>
            <w:tcW w:w="567"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队长</w:t>
            </w:r>
          </w:p>
        </w:tc>
        <w:tc>
          <w:tcPr>
            <w:tcW w:w="1559"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队长电话</w:t>
            </w:r>
          </w:p>
        </w:tc>
        <w:tc>
          <w:tcPr>
            <w:tcW w:w="2552"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队长邮箱</w:t>
            </w:r>
          </w:p>
        </w:tc>
        <w:tc>
          <w:tcPr>
            <w:tcW w:w="2551"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参赛成员</w:t>
            </w:r>
          </w:p>
        </w:tc>
      </w:tr>
      <w:tr w:rsidR="00017FC4" w:rsidRPr="00E525FB" w:rsidTr="00017FC4">
        <w:trPr>
          <w:trHeight w:val="499"/>
        </w:trPr>
        <w:tc>
          <w:tcPr>
            <w:tcW w:w="533"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1</w:t>
            </w:r>
          </w:p>
        </w:tc>
        <w:tc>
          <w:tcPr>
            <w:tcW w:w="1418"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Physics Big Bang</w:t>
            </w:r>
          </w:p>
        </w:tc>
        <w:tc>
          <w:tcPr>
            <w:tcW w:w="567"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王殿辉</w:t>
            </w:r>
          </w:p>
        </w:tc>
        <w:tc>
          <w:tcPr>
            <w:tcW w:w="1559"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15620626287</w:t>
            </w:r>
          </w:p>
        </w:tc>
        <w:tc>
          <w:tcPr>
            <w:tcW w:w="2552" w:type="dxa"/>
            <w:noWrap/>
            <w:vAlign w:val="center"/>
            <w:hideMark/>
          </w:tcPr>
          <w:p w:rsidR="00017FC4" w:rsidRPr="00E525FB" w:rsidRDefault="00BC0E67" w:rsidP="00017FC4">
            <w:pPr>
              <w:spacing w:line="0" w:lineRule="atLeast"/>
              <w:jc w:val="center"/>
              <w:rPr>
                <w:rFonts w:ascii="黑体" w:eastAsia="黑体" w:hAnsi="黑体"/>
                <w:szCs w:val="24"/>
                <w:u w:val="single"/>
              </w:rPr>
            </w:pPr>
            <w:hyperlink r:id="rId20" w:history="1">
              <w:r w:rsidR="00017FC4" w:rsidRPr="00E525FB">
                <w:rPr>
                  <w:rStyle w:val="a5"/>
                  <w:rFonts w:ascii="黑体" w:eastAsia="黑体" w:hAnsi="黑体" w:hint="eastAsia"/>
                  <w:szCs w:val="24"/>
                </w:rPr>
                <w:t>119961210@qq.com</w:t>
              </w:r>
            </w:hyperlink>
          </w:p>
        </w:tc>
        <w:tc>
          <w:tcPr>
            <w:tcW w:w="2551"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王殿辉（11）、陈少楠（11）、冯策（11）、吉艺蓝（12）、梁馨予（12）、刘婧倩（12）</w:t>
            </w:r>
          </w:p>
        </w:tc>
      </w:tr>
      <w:tr w:rsidR="00017FC4" w:rsidRPr="00E525FB" w:rsidTr="00017FC4">
        <w:trPr>
          <w:trHeight w:val="499"/>
        </w:trPr>
        <w:tc>
          <w:tcPr>
            <w:tcW w:w="533"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2</w:t>
            </w:r>
          </w:p>
        </w:tc>
        <w:tc>
          <w:tcPr>
            <w:tcW w:w="1418" w:type="dxa"/>
            <w:noWrap/>
            <w:vAlign w:val="center"/>
            <w:hideMark/>
          </w:tcPr>
          <w:p w:rsidR="00017FC4" w:rsidRPr="00E525FB" w:rsidRDefault="00017FC4" w:rsidP="00017FC4">
            <w:pPr>
              <w:spacing w:line="0" w:lineRule="atLeast"/>
              <w:jc w:val="center"/>
              <w:rPr>
                <w:rFonts w:ascii="黑体" w:eastAsia="黑体" w:hAnsi="黑体"/>
                <w:szCs w:val="24"/>
              </w:rPr>
            </w:pPr>
            <w:proofErr w:type="spellStart"/>
            <w:r w:rsidRPr="00E525FB">
              <w:rPr>
                <w:rFonts w:ascii="黑体" w:eastAsia="黑体" w:hAnsi="黑体" w:hint="eastAsia"/>
                <w:szCs w:val="24"/>
              </w:rPr>
              <w:t>Bazinga</w:t>
            </w:r>
            <w:proofErr w:type="spellEnd"/>
          </w:p>
        </w:tc>
        <w:tc>
          <w:tcPr>
            <w:tcW w:w="567"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刘剑峰</w:t>
            </w:r>
          </w:p>
        </w:tc>
        <w:tc>
          <w:tcPr>
            <w:tcW w:w="1559"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15620910328</w:t>
            </w:r>
          </w:p>
        </w:tc>
        <w:tc>
          <w:tcPr>
            <w:tcW w:w="2552" w:type="dxa"/>
            <w:noWrap/>
            <w:vAlign w:val="center"/>
            <w:hideMark/>
          </w:tcPr>
          <w:p w:rsidR="00017FC4" w:rsidRPr="00E525FB" w:rsidRDefault="00BC0E67" w:rsidP="00017FC4">
            <w:pPr>
              <w:spacing w:line="0" w:lineRule="atLeast"/>
              <w:jc w:val="center"/>
              <w:rPr>
                <w:rFonts w:ascii="黑体" w:eastAsia="黑体" w:hAnsi="黑体"/>
                <w:szCs w:val="24"/>
                <w:u w:val="single"/>
              </w:rPr>
            </w:pPr>
            <w:hyperlink r:id="rId21" w:history="1">
              <w:r w:rsidR="00017FC4" w:rsidRPr="00E525FB">
                <w:rPr>
                  <w:rStyle w:val="a5"/>
                  <w:rFonts w:ascii="黑体" w:eastAsia="黑体" w:hAnsi="黑体" w:hint="eastAsia"/>
                  <w:szCs w:val="24"/>
                </w:rPr>
                <w:t>954517909@qq.com</w:t>
              </w:r>
            </w:hyperlink>
          </w:p>
        </w:tc>
        <w:tc>
          <w:tcPr>
            <w:tcW w:w="2551"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刘剑锋（11）、尚彤彤（11）、薛兴泰（11）、张凯栗（11）、王怡惠（11）、左致玮（11）</w:t>
            </w:r>
          </w:p>
        </w:tc>
      </w:tr>
      <w:tr w:rsidR="00017FC4" w:rsidRPr="00E525FB" w:rsidTr="00017FC4">
        <w:trPr>
          <w:trHeight w:val="499"/>
        </w:trPr>
        <w:tc>
          <w:tcPr>
            <w:tcW w:w="533"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3</w:t>
            </w:r>
          </w:p>
        </w:tc>
        <w:tc>
          <w:tcPr>
            <w:tcW w:w="1418"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Pirate</w:t>
            </w:r>
          </w:p>
        </w:tc>
        <w:tc>
          <w:tcPr>
            <w:tcW w:w="567"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张尚</w:t>
            </w:r>
          </w:p>
        </w:tc>
        <w:tc>
          <w:tcPr>
            <w:tcW w:w="1559"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15202208626</w:t>
            </w:r>
          </w:p>
        </w:tc>
        <w:tc>
          <w:tcPr>
            <w:tcW w:w="2552" w:type="dxa"/>
            <w:noWrap/>
            <w:vAlign w:val="center"/>
            <w:hideMark/>
          </w:tcPr>
          <w:p w:rsidR="00017FC4" w:rsidRPr="00E525FB" w:rsidRDefault="00BC0E67" w:rsidP="00017FC4">
            <w:pPr>
              <w:spacing w:line="0" w:lineRule="atLeast"/>
              <w:jc w:val="center"/>
              <w:rPr>
                <w:rFonts w:ascii="黑体" w:eastAsia="黑体" w:hAnsi="黑体"/>
                <w:szCs w:val="24"/>
                <w:u w:val="single"/>
              </w:rPr>
            </w:pPr>
            <w:hyperlink r:id="rId22" w:history="1">
              <w:r w:rsidR="00017FC4" w:rsidRPr="00E525FB">
                <w:rPr>
                  <w:rStyle w:val="a5"/>
                  <w:rFonts w:ascii="黑体" w:eastAsia="黑体" w:hAnsi="黑体" w:hint="eastAsia"/>
                  <w:szCs w:val="24"/>
                </w:rPr>
                <w:t>earthwalker26@gmail.com</w:t>
              </w:r>
            </w:hyperlink>
          </w:p>
        </w:tc>
        <w:tc>
          <w:tcPr>
            <w:tcW w:w="2551"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张尚（11）、温博远（11）、李超逸(11)、杨东升（11）、杨麒麟（12）、卢浩（12）</w:t>
            </w:r>
          </w:p>
        </w:tc>
      </w:tr>
      <w:tr w:rsidR="00017FC4" w:rsidRPr="00E525FB" w:rsidTr="00017FC4">
        <w:trPr>
          <w:trHeight w:val="499"/>
        </w:trPr>
        <w:tc>
          <w:tcPr>
            <w:tcW w:w="533"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4</w:t>
            </w:r>
          </w:p>
        </w:tc>
        <w:tc>
          <w:tcPr>
            <w:tcW w:w="1418"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The Hands of God</w:t>
            </w:r>
          </w:p>
        </w:tc>
        <w:tc>
          <w:tcPr>
            <w:tcW w:w="567"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胡梦媛</w:t>
            </w:r>
          </w:p>
        </w:tc>
        <w:tc>
          <w:tcPr>
            <w:tcW w:w="1559" w:type="dxa"/>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15900306308</w:t>
            </w:r>
          </w:p>
        </w:tc>
        <w:tc>
          <w:tcPr>
            <w:tcW w:w="2552" w:type="dxa"/>
            <w:noWrap/>
            <w:vAlign w:val="center"/>
            <w:hideMark/>
          </w:tcPr>
          <w:p w:rsidR="00017FC4" w:rsidRPr="00E525FB" w:rsidRDefault="00BC0E67" w:rsidP="00017FC4">
            <w:pPr>
              <w:spacing w:line="0" w:lineRule="atLeast"/>
              <w:jc w:val="center"/>
              <w:rPr>
                <w:rFonts w:ascii="黑体" w:eastAsia="黑体" w:hAnsi="黑体"/>
                <w:szCs w:val="24"/>
                <w:u w:val="single"/>
              </w:rPr>
            </w:pPr>
            <w:hyperlink r:id="rId23" w:history="1">
              <w:r w:rsidR="00017FC4" w:rsidRPr="00E525FB">
                <w:rPr>
                  <w:rStyle w:val="a5"/>
                  <w:rFonts w:ascii="黑体" w:eastAsia="黑体" w:hAnsi="黑体" w:hint="eastAsia"/>
                  <w:szCs w:val="24"/>
                </w:rPr>
                <w:t>894104738@qq.com</w:t>
              </w:r>
            </w:hyperlink>
          </w:p>
        </w:tc>
        <w:tc>
          <w:tcPr>
            <w:tcW w:w="2551"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胡梦媛（12）、赵宏阳（12）、仲丛林（12）、周陶杰(12)、邹启祥（12）</w:t>
            </w:r>
          </w:p>
        </w:tc>
      </w:tr>
      <w:tr w:rsidR="00017FC4" w:rsidRPr="00E525FB" w:rsidTr="00017FC4">
        <w:trPr>
          <w:trHeight w:val="499"/>
        </w:trPr>
        <w:tc>
          <w:tcPr>
            <w:tcW w:w="533"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5</w:t>
            </w:r>
          </w:p>
        </w:tc>
        <w:tc>
          <w:tcPr>
            <w:tcW w:w="1418"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Trouble killer</w:t>
            </w:r>
          </w:p>
        </w:tc>
        <w:tc>
          <w:tcPr>
            <w:tcW w:w="567"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甘润东</w:t>
            </w:r>
          </w:p>
        </w:tc>
        <w:tc>
          <w:tcPr>
            <w:tcW w:w="1559"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15620623600</w:t>
            </w:r>
          </w:p>
        </w:tc>
        <w:tc>
          <w:tcPr>
            <w:tcW w:w="2552" w:type="dxa"/>
            <w:noWrap/>
            <w:vAlign w:val="center"/>
            <w:hideMark/>
          </w:tcPr>
          <w:p w:rsidR="00017FC4" w:rsidRPr="00E525FB" w:rsidRDefault="00BC0E67" w:rsidP="00017FC4">
            <w:pPr>
              <w:spacing w:line="0" w:lineRule="atLeast"/>
              <w:jc w:val="center"/>
              <w:rPr>
                <w:rFonts w:ascii="黑体" w:eastAsia="黑体" w:hAnsi="黑体"/>
                <w:szCs w:val="24"/>
                <w:u w:val="single"/>
              </w:rPr>
            </w:pPr>
            <w:hyperlink r:id="rId24" w:history="1">
              <w:r w:rsidR="00017FC4" w:rsidRPr="00E525FB">
                <w:rPr>
                  <w:rStyle w:val="a5"/>
                  <w:rFonts w:ascii="黑体" w:eastAsia="黑体" w:hAnsi="黑体" w:hint="eastAsia"/>
                  <w:szCs w:val="24"/>
                </w:rPr>
                <w:t>ynztgrd@126.com</w:t>
              </w:r>
            </w:hyperlink>
          </w:p>
        </w:tc>
        <w:tc>
          <w:tcPr>
            <w:tcW w:w="2551"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甘润东（12）、朱俊（12）、黎楠坤（12）、</w:t>
            </w:r>
            <w:proofErr w:type="gramStart"/>
            <w:r w:rsidRPr="00E525FB">
              <w:rPr>
                <w:rFonts w:ascii="黑体" w:eastAsia="黑体" w:hAnsi="黑体" w:hint="eastAsia"/>
                <w:szCs w:val="24"/>
              </w:rPr>
              <w:t>吕</w:t>
            </w:r>
            <w:proofErr w:type="gramEnd"/>
            <w:r w:rsidRPr="00E525FB">
              <w:rPr>
                <w:rFonts w:ascii="黑体" w:eastAsia="黑体" w:hAnsi="黑体" w:hint="eastAsia"/>
                <w:szCs w:val="24"/>
              </w:rPr>
              <w:t>己</w:t>
            </w:r>
            <w:proofErr w:type="gramStart"/>
            <w:r w:rsidRPr="00E525FB">
              <w:rPr>
                <w:rFonts w:ascii="黑体" w:eastAsia="黑体" w:hAnsi="黑体" w:hint="eastAsia"/>
                <w:szCs w:val="24"/>
              </w:rPr>
              <w:t>莉</w:t>
            </w:r>
            <w:proofErr w:type="gramEnd"/>
            <w:r w:rsidRPr="00E525FB">
              <w:rPr>
                <w:rFonts w:ascii="黑体" w:eastAsia="黑体" w:hAnsi="黑体" w:hint="eastAsia"/>
                <w:szCs w:val="24"/>
              </w:rPr>
              <w:t>（12）、张煜（12）、游佩</w:t>
            </w:r>
            <w:proofErr w:type="gramStart"/>
            <w:r w:rsidRPr="00E525FB">
              <w:rPr>
                <w:rFonts w:ascii="黑体" w:eastAsia="黑体" w:hAnsi="黑体" w:hint="eastAsia"/>
                <w:szCs w:val="24"/>
              </w:rPr>
              <w:t>桅</w:t>
            </w:r>
            <w:proofErr w:type="gramEnd"/>
            <w:r w:rsidRPr="00E525FB">
              <w:rPr>
                <w:rFonts w:ascii="黑体" w:eastAsia="黑体" w:hAnsi="黑体" w:hint="eastAsia"/>
                <w:szCs w:val="24"/>
              </w:rPr>
              <w:t>（12）</w:t>
            </w:r>
          </w:p>
        </w:tc>
      </w:tr>
      <w:tr w:rsidR="00017FC4" w:rsidRPr="00E525FB" w:rsidTr="00017FC4">
        <w:trPr>
          <w:trHeight w:val="499"/>
        </w:trPr>
        <w:tc>
          <w:tcPr>
            <w:tcW w:w="533"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6</w:t>
            </w:r>
          </w:p>
        </w:tc>
        <w:tc>
          <w:tcPr>
            <w:tcW w:w="1418"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Cogito</w:t>
            </w:r>
          </w:p>
        </w:tc>
        <w:tc>
          <w:tcPr>
            <w:tcW w:w="567"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张如月</w:t>
            </w:r>
          </w:p>
        </w:tc>
        <w:tc>
          <w:tcPr>
            <w:tcW w:w="1559"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15122932716</w:t>
            </w:r>
          </w:p>
        </w:tc>
        <w:tc>
          <w:tcPr>
            <w:tcW w:w="2552" w:type="dxa"/>
            <w:noWrap/>
            <w:vAlign w:val="center"/>
            <w:hideMark/>
          </w:tcPr>
          <w:p w:rsidR="00017FC4" w:rsidRPr="00E525FB" w:rsidRDefault="00BC0E67" w:rsidP="00017FC4">
            <w:pPr>
              <w:spacing w:line="0" w:lineRule="atLeast"/>
              <w:jc w:val="center"/>
              <w:rPr>
                <w:rFonts w:ascii="黑体" w:eastAsia="黑体" w:hAnsi="黑体"/>
                <w:szCs w:val="24"/>
                <w:u w:val="single"/>
              </w:rPr>
            </w:pPr>
            <w:hyperlink r:id="rId25" w:history="1">
              <w:r w:rsidR="00017FC4" w:rsidRPr="00E525FB">
                <w:rPr>
                  <w:rStyle w:val="a5"/>
                  <w:rFonts w:ascii="黑体" w:eastAsia="黑体" w:hAnsi="黑体" w:hint="eastAsia"/>
                  <w:szCs w:val="24"/>
                </w:rPr>
                <w:t>444825216@qq.com</w:t>
              </w:r>
            </w:hyperlink>
          </w:p>
        </w:tc>
        <w:tc>
          <w:tcPr>
            <w:tcW w:w="2551"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张如月（12）、章文杰（11）、邢帆（12）、苗惊鸿（12）、欧阳春宝（12）、程阳（12）</w:t>
            </w:r>
          </w:p>
        </w:tc>
      </w:tr>
      <w:tr w:rsidR="00017FC4" w:rsidRPr="00E525FB" w:rsidTr="00017FC4">
        <w:trPr>
          <w:trHeight w:val="499"/>
        </w:trPr>
        <w:tc>
          <w:tcPr>
            <w:tcW w:w="533"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7</w:t>
            </w:r>
          </w:p>
        </w:tc>
        <w:tc>
          <w:tcPr>
            <w:tcW w:w="1418"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Glory</w:t>
            </w:r>
          </w:p>
        </w:tc>
        <w:tc>
          <w:tcPr>
            <w:tcW w:w="567"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李萌</w:t>
            </w:r>
          </w:p>
        </w:tc>
        <w:tc>
          <w:tcPr>
            <w:tcW w:w="1559"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15222642132</w:t>
            </w:r>
          </w:p>
        </w:tc>
        <w:tc>
          <w:tcPr>
            <w:tcW w:w="2552" w:type="dxa"/>
            <w:noWrap/>
            <w:vAlign w:val="center"/>
            <w:hideMark/>
          </w:tcPr>
          <w:p w:rsidR="00017FC4" w:rsidRPr="00E525FB" w:rsidRDefault="00BC0E67" w:rsidP="00017FC4">
            <w:pPr>
              <w:spacing w:line="0" w:lineRule="atLeast"/>
              <w:jc w:val="center"/>
              <w:rPr>
                <w:rFonts w:ascii="黑体" w:eastAsia="黑体" w:hAnsi="黑体"/>
                <w:szCs w:val="24"/>
                <w:u w:val="single"/>
              </w:rPr>
            </w:pPr>
            <w:hyperlink r:id="rId26" w:history="1">
              <w:r w:rsidR="00017FC4" w:rsidRPr="00E525FB">
                <w:rPr>
                  <w:rStyle w:val="a5"/>
                  <w:rFonts w:ascii="黑体" w:eastAsia="黑体" w:hAnsi="黑体" w:hint="eastAsia"/>
                  <w:szCs w:val="24"/>
                </w:rPr>
                <w:t>2427035837@qq.com</w:t>
              </w:r>
            </w:hyperlink>
          </w:p>
        </w:tc>
        <w:tc>
          <w:tcPr>
            <w:tcW w:w="2551"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李萌（12）、陈思宇（11）、姜丞（11）、郭兆清（12）、杨刘思扬（12）、田广悦（12）</w:t>
            </w:r>
          </w:p>
        </w:tc>
      </w:tr>
      <w:tr w:rsidR="00017FC4" w:rsidRPr="00E525FB" w:rsidTr="00017FC4">
        <w:trPr>
          <w:trHeight w:val="499"/>
        </w:trPr>
        <w:tc>
          <w:tcPr>
            <w:tcW w:w="533"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8</w:t>
            </w:r>
          </w:p>
        </w:tc>
        <w:tc>
          <w:tcPr>
            <w:tcW w:w="1418"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Rail Gun</w:t>
            </w:r>
          </w:p>
        </w:tc>
        <w:tc>
          <w:tcPr>
            <w:tcW w:w="567"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张嘉骥</w:t>
            </w:r>
          </w:p>
        </w:tc>
        <w:tc>
          <w:tcPr>
            <w:tcW w:w="1559"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18222938906</w:t>
            </w:r>
          </w:p>
        </w:tc>
        <w:tc>
          <w:tcPr>
            <w:tcW w:w="2552" w:type="dxa"/>
            <w:vAlign w:val="center"/>
            <w:hideMark/>
          </w:tcPr>
          <w:p w:rsidR="00017FC4" w:rsidRPr="00E525FB" w:rsidRDefault="00BC0E67" w:rsidP="00017FC4">
            <w:pPr>
              <w:spacing w:line="0" w:lineRule="atLeast"/>
              <w:jc w:val="center"/>
              <w:rPr>
                <w:rFonts w:ascii="黑体" w:eastAsia="黑体" w:hAnsi="黑体"/>
                <w:szCs w:val="24"/>
                <w:u w:val="single"/>
              </w:rPr>
            </w:pPr>
            <w:hyperlink r:id="rId27" w:history="1">
              <w:r w:rsidR="00017FC4" w:rsidRPr="00E525FB">
                <w:rPr>
                  <w:rStyle w:val="a5"/>
                  <w:rFonts w:ascii="黑体" w:eastAsia="黑体" w:hAnsi="黑体" w:hint="eastAsia"/>
                  <w:szCs w:val="24"/>
                </w:rPr>
                <w:t>Zhangjiaji156@sina.com</w:t>
              </w:r>
            </w:hyperlink>
          </w:p>
        </w:tc>
        <w:tc>
          <w:tcPr>
            <w:tcW w:w="2551"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张嘉骥（12）、李城君（12）、柴旭良（12）、陶泽锐（12）、程鹏远（12）</w:t>
            </w:r>
          </w:p>
        </w:tc>
      </w:tr>
      <w:tr w:rsidR="00017FC4" w:rsidRPr="00E525FB" w:rsidTr="00017FC4">
        <w:trPr>
          <w:trHeight w:val="499"/>
        </w:trPr>
        <w:tc>
          <w:tcPr>
            <w:tcW w:w="533"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9</w:t>
            </w:r>
          </w:p>
        </w:tc>
        <w:tc>
          <w:tcPr>
            <w:tcW w:w="1418"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Eagles</w:t>
            </w:r>
          </w:p>
        </w:tc>
        <w:tc>
          <w:tcPr>
            <w:tcW w:w="567"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范瑞</w:t>
            </w:r>
          </w:p>
        </w:tc>
        <w:tc>
          <w:tcPr>
            <w:tcW w:w="1559"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15022407362</w:t>
            </w:r>
          </w:p>
        </w:tc>
        <w:tc>
          <w:tcPr>
            <w:tcW w:w="2552" w:type="dxa"/>
            <w:noWrap/>
            <w:vAlign w:val="center"/>
            <w:hideMark/>
          </w:tcPr>
          <w:p w:rsidR="00017FC4" w:rsidRPr="00E525FB" w:rsidRDefault="00BC0E67" w:rsidP="00017FC4">
            <w:pPr>
              <w:spacing w:line="0" w:lineRule="atLeast"/>
              <w:jc w:val="center"/>
              <w:rPr>
                <w:rFonts w:ascii="黑体" w:eastAsia="黑体" w:hAnsi="黑体"/>
                <w:szCs w:val="24"/>
                <w:u w:val="single"/>
              </w:rPr>
            </w:pPr>
            <w:hyperlink r:id="rId28" w:history="1">
              <w:r w:rsidR="00017FC4" w:rsidRPr="00E525FB">
                <w:rPr>
                  <w:rStyle w:val="a5"/>
                  <w:rFonts w:ascii="黑体" w:eastAsia="黑体" w:hAnsi="黑体" w:hint="eastAsia"/>
                  <w:szCs w:val="24"/>
                </w:rPr>
                <w:t>eplious.fan@gmail.com</w:t>
              </w:r>
            </w:hyperlink>
          </w:p>
        </w:tc>
        <w:tc>
          <w:tcPr>
            <w:tcW w:w="2551"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范瑞（09）、张宜泊（12）、王正（12）、邓伟（12）、石帅（11）、鲁爽（10）</w:t>
            </w:r>
          </w:p>
        </w:tc>
      </w:tr>
      <w:tr w:rsidR="00017FC4" w:rsidRPr="00E525FB" w:rsidTr="00017FC4">
        <w:trPr>
          <w:trHeight w:val="499"/>
        </w:trPr>
        <w:tc>
          <w:tcPr>
            <w:tcW w:w="533"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10</w:t>
            </w:r>
          </w:p>
        </w:tc>
        <w:tc>
          <w:tcPr>
            <w:tcW w:w="1418"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analytical person</w:t>
            </w:r>
          </w:p>
        </w:tc>
        <w:tc>
          <w:tcPr>
            <w:tcW w:w="567"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田宸</w:t>
            </w:r>
          </w:p>
        </w:tc>
        <w:tc>
          <w:tcPr>
            <w:tcW w:w="1559"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15822120693</w:t>
            </w:r>
          </w:p>
        </w:tc>
        <w:tc>
          <w:tcPr>
            <w:tcW w:w="2552" w:type="dxa"/>
            <w:noWrap/>
            <w:vAlign w:val="center"/>
            <w:hideMark/>
          </w:tcPr>
          <w:p w:rsidR="00017FC4" w:rsidRPr="00E525FB" w:rsidRDefault="00BC0E67" w:rsidP="00017FC4">
            <w:pPr>
              <w:spacing w:line="0" w:lineRule="atLeast"/>
              <w:jc w:val="center"/>
              <w:rPr>
                <w:rFonts w:ascii="黑体" w:eastAsia="黑体" w:hAnsi="黑体"/>
                <w:szCs w:val="24"/>
                <w:u w:val="single"/>
              </w:rPr>
            </w:pPr>
            <w:hyperlink r:id="rId29" w:history="1">
              <w:r w:rsidR="00017FC4" w:rsidRPr="00E525FB">
                <w:rPr>
                  <w:rStyle w:val="a5"/>
                  <w:rFonts w:ascii="黑体" w:eastAsia="黑体" w:hAnsi="黑体" w:hint="eastAsia"/>
                  <w:szCs w:val="24"/>
                </w:rPr>
                <w:t>554360120@qq.com</w:t>
              </w:r>
            </w:hyperlink>
          </w:p>
        </w:tc>
        <w:tc>
          <w:tcPr>
            <w:tcW w:w="2551"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田宸（12）、胡东（12）、仇雨豪（12）、江文斌（12）、汪明君（12）、刘杰英（12）</w:t>
            </w:r>
          </w:p>
        </w:tc>
      </w:tr>
      <w:tr w:rsidR="00017FC4" w:rsidRPr="00E525FB" w:rsidTr="00017FC4">
        <w:trPr>
          <w:trHeight w:val="499"/>
        </w:trPr>
        <w:tc>
          <w:tcPr>
            <w:tcW w:w="533"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11</w:t>
            </w:r>
          </w:p>
        </w:tc>
        <w:tc>
          <w:tcPr>
            <w:tcW w:w="1418"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SHERO</w:t>
            </w:r>
          </w:p>
        </w:tc>
        <w:tc>
          <w:tcPr>
            <w:tcW w:w="567"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李妮</w:t>
            </w:r>
          </w:p>
        </w:tc>
        <w:tc>
          <w:tcPr>
            <w:tcW w:w="1559"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15620626211</w:t>
            </w:r>
          </w:p>
        </w:tc>
        <w:tc>
          <w:tcPr>
            <w:tcW w:w="2552" w:type="dxa"/>
            <w:noWrap/>
            <w:vAlign w:val="center"/>
            <w:hideMark/>
          </w:tcPr>
          <w:p w:rsidR="00017FC4" w:rsidRPr="00E525FB" w:rsidRDefault="00BC0E67" w:rsidP="00017FC4">
            <w:pPr>
              <w:spacing w:line="0" w:lineRule="atLeast"/>
              <w:jc w:val="center"/>
              <w:rPr>
                <w:rFonts w:ascii="黑体" w:eastAsia="黑体" w:hAnsi="黑体"/>
                <w:szCs w:val="24"/>
                <w:u w:val="single"/>
              </w:rPr>
            </w:pPr>
            <w:hyperlink r:id="rId30" w:history="1">
              <w:r w:rsidR="00017FC4" w:rsidRPr="00E525FB">
                <w:rPr>
                  <w:rStyle w:val="a5"/>
                  <w:rFonts w:ascii="黑体" w:eastAsia="黑体" w:hAnsi="黑体" w:hint="eastAsia"/>
                  <w:szCs w:val="24"/>
                </w:rPr>
                <w:t>bruce.lee.shero@gmail.com</w:t>
              </w:r>
            </w:hyperlink>
          </w:p>
        </w:tc>
        <w:tc>
          <w:tcPr>
            <w:tcW w:w="2551"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李妮（12）、崔曦文（12）、魏潇赟（12）、史平（10）、邢美丽（10）、张艾昕（10）</w:t>
            </w:r>
          </w:p>
        </w:tc>
      </w:tr>
      <w:tr w:rsidR="00017FC4" w:rsidRPr="00E525FB" w:rsidTr="00017FC4">
        <w:trPr>
          <w:trHeight w:val="499"/>
        </w:trPr>
        <w:tc>
          <w:tcPr>
            <w:tcW w:w="533"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12</w:t>
            </w:r>
          </w:p>
        </w:tc>
        <w:tc>
          <w:tcPr>
            <w:tcW w:w="1418"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Six God</w:t>
            </w:r>
          </w:p>
        </w:tc>
        <w:tc>
          <w:tcPr>
            <w:tcW w:w="567"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黄鼎铭</w:t>
            </w:r>
          </w:p>
        </w:tc>
        <w:tc>
          <w:tcPr>
            <w:tcW w:w="1559"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15620939145</w:t>
            </w:r>
          </w:p>
        </w:tc>
        <w:tc>
          <w:tcPr>
            <w:tcW w:w="2552" w:type="dxa"/>
            <w:noWrap/>
            <w:vAlign w:val="center"/>
            <w:hideMark/>
          </w:tcPr>
          <w:p w:rsidR="00017FC4" w:rsidRPr="00E525FB" w:rsidRDefault="00BC0E67" w:rsidP="00017FC4">
            <w:pPr>
              <w:spacing w:line="0" w:lineRule="atLeast"/>
              <w:jc w:val="center"/>
              <w:rPr>
                <w:rFonts w:ascii="黑体" w:eastAsia="黑体" w:hAnsi="黑体"/>
                <w:szCs w:val="24"/>
                <w:u w:val="single"/>
              </w:rPr>
            </w:pPr>
            <w:hyperlink r:id="rId31" w:history="1">
              <w:r w:rsidR="00017FC4" w:rsidRPr="00E525FB">
                <w:rPr>
                  <w:rStyle w:val="a5"/>
                  <w:rFonts w:ascii="黑体" w:eastAsia="黑体" w:hAnsi="黑体" w:hint="eastAsia"/>
                  <w:szCs w:val="24"/>
                </w:rPr>
                <w:t>876267023@qq.com</w:t>
              </w:r>
            </w:hyperlink>
          </w:p>
        </w:tc>
        <w:tc>
          <w:tcPr>
            <w:tcW w:w="2551"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黄鼎铭（11）、谢晟杰（11）、管鸿明（11）、彭敏勖（12）、李逸凡（12）、赵安娜（12）</w:t>
            </w:r>
          </w:p>
        </w:tc>
      </w:tr>
      <w:tr w:rsidR="00017FC4" w:rsidRPr="00E525FB" w:rsidTr="00017FC4">
        <w:trPr>
          <w:trHeight w:val="499"/>
        </w:trPr>
        <w:tc>
          <w:tcPr>
            <w:tcW w:w="533"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13</w:t>
            </w:r>
          </w:p>
        </w:tc>
        <w:tc>
          <w:tcPr>
            <w:tcW w:w="1418"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Delta Team</w:t>
            </w:r>
          </w:p>
        </w:tc>
        <w:tc>
          <w:tcPr>
            <w:tcW w:w="567" w:type="dxa"/>
            <w:noWrap/>
            <w:vAlign w:val="center"/>
            <w:hideMark/>
          </w:tcPr>
          <w:p w:rsidR="00017FC4" w:rsidRPr="00E525FB" w:rsidRDefault="00017FC4" w:rsidP="00017FC4">
            <w:pPr>
              <w:spacing w:line="0" w:lineRule="atLeast"/>
              <w:jc w:val="center"/>
              <w:rPr>
                <w:rFonts w:ascii="黑体" w:eastAsia="黑体" w:hAnsi="黑体"/>
                <w:szCs w:val="24"/>
              </w:rPr>
            </w:pPr>
            <w:proofErr w:type="gramStart"/>
            <w:r w:rsidRPr="00E525FB">
              <w:rPr>
                <w:rFonts w:ascii="黑体" w:eastAsia="黑体" w:hAnsi="黑体" w:hint="eastAsia"/>
                <w:szCs w:val="24"/>
              </w:rPr>
              <w:t>张旭瑞</w:t>
            </w:r>
            <w:proofErr w:type="gramEnd"/>
          </w:p>
        </w:tc>
        <w:tc>
          <w:tcPr>
            <w:tcW w:w="1559"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15620957178</w:t>
            </w:r>
          </w:p>
        </w:tc>
        <w:tc>
          <w:tcPr>
            <w:tcW w:w="2552" w:type="dxa"/>
            <w:noWrap/>
            <w:vAlign w:val="center"/>
            <w:hideMark/>
          </w:tcPr>
          <w:p w:rsidR="00017FC4" w:rsidRPr="00E525FB" w:rsidRDefault="00BC0E67" w:rsidP="00017FC4">
            <w:pPr>
              <w:spacing w:line="0" w:lineRule="atLeast"/>
              <w:jc w:val="center"/>
              <w:rPr>
                <w:rFonts w:ascii="黑体" w:eastAsia="黑体" w:hAnsi="黑体"/>
                <w:szCs w:val="24"/>
                <w:u w:val="single"/>
              </w:rPr>
            </w:pPr>
            <w:hyperlink r:id="rId32" w:history="1">
              <w:r w:rsidR="00017FC4" w:rsidRPr="00E525FB">
                <w:rPr>
                  <w:rStyle w:val="a5"/>
                  <w:rFonts w:ascii="黑体" w:eastAsia="黑体" w:hAnsi="黑体" w:hint="eastAsia"/>
                  <w:szCs w:val="24"/>
                </w:rPr>
                <w:t>1905144589@qq.com</w:t>
              </w:r>
            </w:hyperlink>
          </w:p>
        </w:tc>
        <w:tc>
          <w:tcPr>
            <w:tcW w:w="2551"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张旭瑞（11）、赵明(11）、汪焜（11）、周迪奇（11）、王心童（12）、吴雨（12）</w:t>
            </w:r>
          </w:p>
        </w:tc>
      </w:tr>
      <w:tr w:rsidR="00017FC4" w:rsidRPr="00E525FB" w:rsidTr="00017FC4">
        <w:trPr>
          <w:trHeight w:val="499"/>
        </w:trPr>
        <w:tc>
          <w:tcPr>
            <w:tcW w:w="533"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14</w:t>
            </w:r>
          </w:p>
        </w:tc>
        <w:tc>
          <w:tcPr>
            <w:tcW w:w="1418"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Neo</w:t>
            </w:r>
          </w:p>
        </w:tc>
        <w:tc>
          <w:tcPr>
            <w:tcW w:w="567"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蒋英飞</w:t>
            </w:r>
          </w:p>
        </w:tc>
        <w:tc>
          <w:tcPr>
            <w:tcW w:w="1559"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18202507321</w:t>
            </w:r>
          </w:p>
        </w:tc>
        <w:tc>
          <w:tcPr>
            <w:tcW w:w="2552" w:type="dxa"/>
            <w:noWrap/>
            <w:vAlign w:val="center"/>
            <w:hideMark/>
          </w:tcPr>
          <w:p w:rsidR="00017FC4" w:rsidRPr="00E525FB" w:rsidRDefault="00BC0E67" w:rsidP="00017FC4">
            <w:pPr>
              <w:spacing w:line="0" w:lineRule="atLeast"/>
              <w:jc w:val="center"/>
              <w:rPr>
                <w:rFonts w:ascii="黑体" w:eastAsia="黑体" w:hAnsi="黑体"/>
                <w:szCs w:val="24"/>
                <w:u w:val="single"/>
              </w:rPr>
            </w:pPr>
            <w:hyperlink r:id="rId33" w:history="1">
              <w:r w:rsidR="00017FC4" w:rsidRPr="00E525FB">
                <w:rPr>
                  <w:rStyle w:val="a5"/>
                  <w:rFonts w:ascii="黑体" w:eastAsia="黑体" w:hAnsi="黑体" w:hint="eastAsia"/>
                  <w:szCs w:val="24"/>
                </w:rPr>
                <w:t>576315261@qq.com</w:t>
              </w:r>
            </w:hyperlink>
          </w:p>
        </w:tc>
        <w:tc>
          <w:tcPr>
            <w:tcW w:w="2551"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蒋英飞（12）、魏旭康（12）、贺虹源（12）、李耀龙（12）、徐想响（12）</w:t>
            </w:r>
          </w:p>
        </w:tc>
      </w:tr>
      <w:tr w:rsidR="00017FC4" w:rsidRPr="00E525FB" w:rsidTr="00017FC4">
        <w:trPr>
          <w:trHeight w:val="499"/>
        </w:trPr>
        <w:tc>
          <w:tcPr>
            <w:tcW w:w="533"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lastRenderedPageBreak/>
              <w:t>15</w:t>
            </w:r>
          </w:p>
        </w:tc>
        <w:tc>
          <w:tcPr>
            <w:tcW w:w="1418"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十万伏特</w:t>
            </w:r>
          </w:p>
        </w:tc>
        <w:tc>
          <w:tcPr>
            <w:tcW w:w="567"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唐世琛</w:t>
            </w:r>
          </w:p>
        </w:tc>
        <w:tc>
          <w:tcPr>
            <w:tcW w:w="1559"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15620622649</w:t>
            </w:r>
          </w:p>
        </w:tc>
        <w:tc>
          <w:tcPr>
            <w:tcW w:w="2552" w:type="dxa"/>
            <w:noWrap/>
            <w:vAlign w:val="center"/>
            <w:hideMark/>
          </w:tcPr>
          <w:p w:rsidR="00017FC4" w:rsidRPr="00E525FB" w:rsidRDefault="00BC0E67" w:rsidP="00017FC4">
            <w:pPr>
              <w:spacing w:line="0" w:lineRule="atLeast"/>
              <w:jc w:val="center"/>
              <w:rPr>
                <w:rFonts w:ascii="黑体" w:eastAsia="黑体" w:hAnsi="黑体"/>
                <w:szCs w:val="24"/>
                <w:u w:val="single"/>
              </w:rPr>
            </w:pPr>
            <w:hyperlink r:id="rId34" w:history="1">
              <w:r w:rsidR="00017FC4" w:rsidRPr="00E525FB">
                <w:rPr>
                  <w:rStyle w:val="a5"/>
                  <w:rFonts w:ascii="黑体" w:eastAsia="黑体" w:hAnsi="黑体" w:hint="eastAsia"/>
                  <w:szCs w:val="24"/>
                </w:rPr>
                <w:t>1791070944@qq.com</w:t>
              </w:r>
            </w:hyperlink>
          </w:p>
        </w:tc>
        <w:tc>
          <w:tcPr>
            <w:tcW w:w="2551"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唐世琛（12）、李泽方（12）、陈皓霖（12）、刘瑜（12）、郭埠（11）、苏治（11）</w:t>
            </w:r>
          </w:p>
        </w:tc>
      </w:tr>
      <w:tr w:rsidR="00017FC4" w:rsidRPr="00E525FB" w:rsidTr="00017FC4">
        <w:trPr>
          <w:trHeight w:val="499"/>
        </w:trPr>
        <w:tc>
          <w:tcPr>
            <w:tcW w:w="533"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16</w:t>
            </w:r>
          </w:p>
        </w:tc>
        <w:tc>
          <w:tcPr>
            <w:tcW w:w="1418" w:type="dxa"/>
            <w:noWrap/>
            <w:vAlign w:val="center"/>
            <w:hideMark/>
          </w:tcPr>
          <w:p w:rsidR="00017FC4" w:rsidRPr="00E525FB" w:rsidRDefault="00017FC4" w:rsidP="00017FC4">
            <w:pPr>
              <w:spacing w:line="0" w:lineRule="atLeast"/>
              <w:jc w:val="center"/>
              <w:rPr>
                <w:rFonts w:ascii="黑体" w:eastAsia="黑体" w:hAnsi="黑体"/>
                <w:szCs w:val="24"/>
              </w:rPr>
            </w:pPr>
            <w:proofErr w:type="gramStart"/>
            <w:r w:rsidRPr="00E525FB">
              <w:rPr>
                <w:rFonts w:ascii="黑体" w:eastAsia="黑体" w:hAnsi="黑体" w:hint="eastAsia"/>
                <w:szCs w:val="24"/>
              </w:rPr>
              <w:t>允公</w:t>
            </w:r>
            <w:proofErr w:type="gramEnd"/>
          </w:p>
        </w:tc>
        <w:tc>
          <w:tcPr>
            <w:tcW w:w="567"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王新亚</w:t>
            </w:r>
          </w:p>
        </w:tc>
        <w:tc>
          <w:tcPr>
            <w:tcW w:w="1559"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13512970525</w:t>
            </w:r>
          </w:p>
        </w:tc>
        <w:tc>
          <w:tcPr>
            <w:tcW w:w="2552" w:type="dxa"/>
            <w:noWrap/>
            <w:vAlign w:val="center"/>
            <w:hideMark/>
          </w:tcPr>
          <w:p w:rsidR="00017FC4" w:rsidRPr="00E525FB" w:rsidRDefault="00BC0E67" w:rsidP="00017FC4">
            <w:pPr>
              <w:spacing w:line="0" w:lineRule="atLeast"/>
              <w:jc w:val="center"/>
              <w:rPr>
                <w:rFonts w:ascii="黑体" w:eastAsia="黑体" w:hAnsi="黑体"/>
                <w:szCs w:val="24"/>
                <w:u w:val="single"/>
              </w:rPr>
            </w:pPr>
            <w:hyperlink r:id="rId35" w:history="1">
              <w:r w:rsidR="00017FC4" w:rsidRPr="00E525FB">
                <w:rPr>
                  <w:rStyle w:val="a5"/>
                  <w:rFonts w:ascii="黑体" w:eastAsia="黑体" w:hAnsi="黑体" w:hint="eastAsia"/>
                  <w:szCs w:val="24"/>
                </w:rPr>
                <w:t>1575886709@qq.com</w:t>
              </w:r>
            </w:hyperlink>
          </w:p>
        </w:tc>
        <w:tc>
          <w:tcPr>
            <w:tcW w:w="2551"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王新亚（10）、鲁墨田（10）、孙学鹏（10）、刘禹辰（09）、王渴（09）</w:t>
            </w:r>
          </w:p>
        </w:tc>
      </w:tr>
      <w:tr w:rsidR="00017FC4" w:rsidRPr="00E525FB" w:rsidTr="00017FC4">
        <w:trPr>
          <w:trHeight w:val="499"/>
        </w:trPr>
        <w:tc>
          <w:tcPr>
            <w:tcW w:w="533"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17</w:t>
            </w:r>
          </w:p>
        </w:tc>
        <w:tc>
          <w:tcPr>
            <w:tcW w:w="1418"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飞鹰</w:t>
            </w:r>
          </w:p>
        </w:tc>
        <w:tc>
          <w:tcPr>
            <w:tcW w:w="567"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刘彦里</w:t>
            </w:r>
          </w:p>
        </w:tc>
        <w:tc>
          <w:tcPr>
            <w:tcW w:w="1559"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18009496715</w:t>
            </w:r>
          </w:p>
        </w:tc>
        <w:tc>
          <w:tcPr>
            <w:tcW w:w="2552" w:type="dxa"/>
            <w:noWrap/>
            <w:vAlign w:val="center"/>
            <w:hideMark/>
          </w:tcPr>
          <w:p w:rsidR="00017FC4" w:rsidRPr="00E525FB" w:rsidRDefault="00BC0E67" w:rsidP="00017FC4">
            <w:pPr>
              <w:spacing w:line="0" w:lineRule="atLeast"/>
              <w:jc w:val="center"/>
              <w:rPr>
                <w:rFonts w:ascii="黑体" w:eastAsia="黑体" w:hAnsi="黑体"/>
                <w:szCs w:val="24"/>
                <w:u w:val="single"/>
              </w:rPr>
            </w:pPr>
            <w:hyperlink r:id="rId36" w:history="1">
              <w:r w:rsidR="00017FC4" w:rsidRPr="00E525FB">
                <w:rPr>
                  <w:rStyle w:val="a5"/>
                  <w:rFonts w:ascii="黑体" w:eastAsia="黑体" w:hAnsi="黑体" w:hint="eastAsia"/>
                  <w:szCs w:val="24"/>
                </w:rPr>
                <w:t>lyl7530239@126.com</w:t>
              </w:r>
            </w:hyperlink>
          </w:p>
        </w:tc>
        <w:tc>
          <w:tcPr>
            <w:tcW w:w="2551"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刘彦里（11）、张晓宇（11）、李冠融（11）、李英强（11）、刘月（11）、罗丹（11）</w:t>
            </w:r>
          </w:p>
        </w:tc>
      </w:tr>
      <w:tr w:rsidR="00017FC4" w:rsidRPr="00E525FB" w:rsidTr="00017FC4">
        <w:trPr>
          <w:trHeight w:val="499"/>
        </w:trPr>
        <w:tc>
          <w:tcPr>
            <w:tcW w:w="533"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18</w:t>
            </w:r>
          </w:p>
        </w:tc>
        <w:tc>
          <w:tcPr>
            <w:tcW w:w="1418"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拍拍你走吧</w:t>
            </w:r>
          </w:p>
        </w:tc>
        <w:tc>
          <w:tcPr>
            <w:tcW w:w="567"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黄帅</w:t>
            </w:r>
          </w:p>
        </w:tc>
        <w:tc>
          <w:tcPr>
            <w:tcW w:w="1559"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15620920227</w:t>
            </w:r>
          </w:p>
        </w:tc>
        <w:tc>
          <w:tcPr>
            <w:tcW w:w="2552" w:type="dxa"/>
            <w:noWrap/>
            <w:vAlign w:val="center"/>
            <w:hideMark/>
          </w:tcPr>
          <w:p w:rsidR="00017FC4" w:rsidRPr="00E525FB" w:rsidRDefault="00BC0E67" w:rsidP="00017FC4">
            <w:pPr>
              <w:spacing w:line="0" w:lineRule="atLeast"/>
              <w:jc w:val="center"/>
              <w:rPr>
                <w:rFonts w:ascii="黑体" w:eastAsia="黑体" w:hAnsi="黑体"/>
                <w:szCs w:val="24"/>
                <w:u w:val="single"/>
              </w:rPr>
            </w:pPr>
            <w:hyperlink r:id="rId37" w:history="1">
              <w:r w:rsidR="00017FC4" w:rsidRPr="00E525FB">
                <w:rPr>
                  <w:rStyle w:val="a5"/>
                  <w:rFonts w:ascii="黑体" w:eastAsia="黑体" w:hAnsi="黑体" w:hint="eastAsia"/>
                  <w:szCs w:val="24"/>
                </w:rPr>
                <w:t>454914340@qq.com</w:t>
              </w:r>
            </w:hyperlink>
          </w:p>
        </w:tc>
        <w:tc>
          <w:tcPr>
            <w:tcW w:w="2551"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黄帅（11）、薛云峰（11）、唐瑞南（11）、纪阳（11）、何宇（11）、李想（11）</w:t>
            </w:r>
          </w:p>
        </w:tc>
      </w:tr>
      <w:tr w:rsidR="00017FC4" w:rsidRPr="00E525FB" w:rsidTr="00017FC4">
        <w:trPr>
          <w:trHeight w:val="499"/>
        </w:trPr>
        <w:tc>
          <w:tcPr>
            <w:tcW w:w="533"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19</w:t>
            </w:r>
          </w:p>
        </w:tc>
        <w:tc>
          <w:tcPr>
            <w:tcW w:w="1418"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雾里看花</w:t>
            </w:r>
          </w:p>
        </w:tc>
        <w:tc>
          <w:tcPr>
            <w:tcW w:w="567" w:type="dxa"/>
            <w:noWrap/>
            <w:vAlign w:val="center"/>
            <w:hideMark/>
          </w:tcPr>
          <w:p w:rsidR="00017FC4" w:rsidRPr="00E525FB" w:rsidRDefault="00017FC4" w:rsidP="00017FC4">
            <w:pPr>
              <w:spacing w:line="0" w:lineRule="atLeast"/>
              <w:jc w:val="center"/>
              <w:rPr>
                <w:rFonts w:ascii="黑体" w:eastAsia="黑体" w:hAnsi="黑体"/>
                <w:szCs w:val="24"/>
              </w:rPr>
            </w:pPr>
            <w:proofErr w:type="gramStart"/>
            <w:r w:rsidRPr="00E525FB">
              <w:rPr>
                <w:rFonts w:ascii="黑体" w:eastAsia="黑体" w:hAnsi="黑体" w:hint="eastAsia"/>
                <w:szCs w:val="24"/>
              </w:rPr>
              <w:t>杨君宝</w:t>
            </w:r>
            <w:proofErr w:type="gramEnd"/>
          </w:p>
        </w:tc>
        <w:tc>
          <w:tcPr>
            <w:tcW w:w="1559"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18902021707</w:t>
            </w:r>
          </w:p>
        </w:tc>
        <w:tc>
          <w:tcPr>
            <w:tcW w:w="2552" w:type="dxa"/>
            <w:noWrap/>
            <w:vAlign w:val="center"/>
            <w:hideMark/>
          </w:tcPr>
          <w:p w:rsidR="00017FC4" w:rsidRPr="00E525FB" w:rsidRDefault="00BC0E67" w:rsidP="00017FC4">
            <w:pPr>
              <w:spacing w:line="0" w:lineRule="atLeast"/>
              <w:jc w:val="center"/>
              <w:rPr>
                <w:rFonts w:ascii="黑体" w:eastAsia="黑体" w:hAnsi="黑体"/>
                <w:szCs w:val="24"/>
                <w:u w:val="single"/>
              </w:rPr>
            </w:pPr>
            <w:hyperlink r:id="rId38" w:history="1">
              <w:r w:rsidR="00017FC4" w:rsidRPr="00E525FB">
                <w:rPr>
                  <w:rStyle w:val="a5"/>
                  <w:rFonts w:ascii="黑体" w:eastAsia="黑体" w:hAnsi="黑体" w:hint="eastAsia"/>
                  <w:szCs w:val="24"/>
                </w:rPr>
                <w:t>snvtkdpgy@qq.com</w:t>
              </w:r>
            </w:hyperlink>
          </w:p>
        </w:tc>
        <w:tc>
          <w:tcPr>
            <w:tcW w:w="2551"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杨君宝（11）、翟亮（11）、杨世洁（11）、唐岑瑶（11）、马玉坤（12）、王玉莹（12）</w:t>
            </w:r>
          </w:p>
        </w:tc>
      </w:tr>
      <w:tr w:rsidR="00017FC4" w:rsidRPr="00E525FB" w:rsidTr="00017FC4">
        <w:trPr>
          <w:trHeight w:val="499"/>
        </w:trPr>
        <w:tc>
          <w:tcPr>
            <w:tcW w:w="533"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20</w:t>
            </w:r>
          </w:p>
        </w:tc>
        <w:tc>
          <w:tcPr>
            <w:tcW w:w="1418"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天极</w:t>
            </w:r>
          </w:p>
        </w:tc>
        <w:tc>
          <w:tcPr>
            <w:tcW w:w="567" w:type="dxa"/>
            <w:noWrap/>
            <w:vAlign w:val="center"/>
            <w:hideMark/>
          </w:tcPr>
          <w:p w:rsidR="00017FC4" w:rsidRPr="00E525FB" w:rsidRDefault="00017FC4" w:rsidP="00017FC4">
            <w:pPr>
              <w:spacing w:line="0" w:lineRule="atLeast"/>
              <w:jc w:val="center"/>
              <w:rPr>
                <w:rFonts w:ascii="黑体" w:eastAsia="黑体" w:hAnsi="黑体"/>
                <w:szCs w:val="24"/>
              </w:rPr>
            </w:pPr>
            <w:proofErr w:type="gramStart"/>
            <w:r w:rsidRPr="00E525FB">
              <w:rPr>
                <w:rFonts w:ascii="黑体" w:eastAsia="黑体" w:hAnsi="黑体" w:hint="eastAsia"/>
                <w:szCs w:val="24"/>
              </w:rPr>
              <w:t>王锶博</w:t>
            </w:r>
            <w:proofErr w:type="gramEnd"/>
          </w:p>
        </w:tc>
        <w:tc>
          <w:tcPr>
            <w:tcW w:w="1559"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15122990125</w:t>
            </w:r>
          </w:p>
        </w:tc>
        <w:tc>
          <w:tcPr>
            <w:tcW w:w="2552" w:type="dxa"/>
            <w:noWrap/>
            <w:vAlign w:val="center"/>
            <w:hideMark/>
          </w:tcPr>
          <w:p w:rsidR="00017FC4" w:rsidRPr="00E525FB" w:rsidRDefault="00BC0E67" w:rsidP="00017FC4">
            <w:pPr>
              <w:spacing w:line="0" w:lineRule="atLeast"/>
              <w:jc w:val="center"/>
              <w:rPr>
                <w:rFonts w:ascii="黑体" w:eastAsia="黑体" w:hAnsi="黑体"/>
                <w:szCs w:val="24"/>
                <w:u w:val="single"/>
              </w:rPr>
            </w:pPr>
            <w:hyperlink r:id="rId39" w:history="1">
              <w:r w:rsidR="00017FC4" w:rsidRPr="00E525FB">
                <w:rPr>
                  <w:rStyle w:val="a5"/>
                  <w:rFonts w:ascii="黑体" w:eastAsia="黑体" w:hAnsi="黑体" w:hint="eastAsia"/>
                  <w:szCs w:val="24"/>
                </w:rPr>
                <w:t>www.wsb.happy@qq.com</w:t>
              </w:r>
            </w:hyperlink>
          </w:p>
        </w:tc>
        <w:tc>
          <w:tcPr>
            <w:tcW w:w="2551"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王锶博（12）、谭奥域（11）、王子</w:t>
            </w:r>
            <w:proofErr w:type="gramStart"/>
            <w:r w:rsidRPr="00E525FB">
              <w:rPr>
                <w:rFonts w:ascii="黑体" w:eastAsia="黑体" w:hAnsi="黑体" w:hint="eastAsia"/>
                <w:szCs w:val="24"/>
              </w:rPr>
              <w:t>祺</w:t>
            </w:r>
            <w:proofErr w:type="gramEnd"/>
            <w:r w:rsidRPr="00E525FB">
              <w:rPr>
                <w:rFonts w:ascii="黑体" w:eastAsia="黑体" w:hAnsi="黑体" w:hint="eastAsia"/>
                <w:szCs w:val="24"/>
              </w:rPr>
              <w:t>（12）、史秋帅（12）、姜梦成（12）、吴琦（12）</w:t>
            </w:r>
          </w:p>
        </w:tc>
      </w:tr>
      <w:tr w:rsidR="00017FC4" w:rsidRPr="00E525FB" w:rsidTr="00017FC4">
        <w:trPr>
          <w:trHeight w:val="499"/>
        </w:trPr>
        <w:tc>
          <w:tcPr>
            <w:tcW w:w="533"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21</w:t>
            </w:r>
          </w:p>
        </w:tc>
        <w:tc>
          <w:tcPr>
            <w:tcW w:w="1418"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支点</w:t>
            </w:r>
          </w:p>
        </w:tc>
        <w:tc>
          <w:tcPr>
            <w:tcW w:w="567"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金雷</w:t>
            </w:r>
          </w:p>
        </w:tc>
        <w:tc>
          <w:tcPr>
            <w:tcW w:w="1559"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18222331661</w:t>
            </w:r>
          </w:p>
        </w:tc>
        <w:tc>
          <w:tcPr>
            <w:tcW w:w="2552" w:type="dxa"/>
            <w:noWrap/>
            <w:vAlign w:val="center"/>
            <w:hideMark/>
          </w:tcPr>
          <w:p w:rsidR="00017FC4" w:rsidRPr="00E525FB" w:rsidRDefault="00BC0E67" w:rsidP="00017FC4">
            <w:pPr>
              <w:spacing w:line="0" w:lineRule="atLeast"/>
              <w:jc w:val="center"/>
              <w:rPr>
                <w:rFonts w:ascii="黑体" w:eastAsia="黑体" w:hAnsi="黑体"/>
                <w:szCs w:val="24"/>
                <w:u w:val="single"/>
              </w:rPr>
            </w:pPr>
            <w:hyperlink r:id="rId40" w:history="1">
              <w:r w:rsidR="00017FC4" w:rsidRPr="00E525FB">
                <w:rPr>
                  <w:rStyle w:val="a5"/>
                  <w:rFonts w:ascii="黑体" w:eastAsia="黑体" w:hAnsi="黑体" w:hint="eastAsia"/>
                  <w:szCs w:val="24"/>
                </w:rPr>
                <w:t>747111388@qq.com</w:t>
              </w:r>
            </w:hyperlink>
          </w:p>
        </w:tc>
        <w:tc>
          <w:tcPr>
            <w:tcW w:w="2551"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金雷（12）、刘畅（12）、金思宇（12）、张晓玥（12）、黄艺妍（12）、杨昊（12）</w:t>
            </w:r>
          </w:p>
        </w:tc>
      </w:tr>
      <w:tr w:rsidR="00017FC4" w:rsidRPr="00E525FB" w:rsidTr="00017FC4">
        <w:trPr>
          <w:trHeight w:val="499"/>
        </w:trPr>
        <w:tc>
          <w:tcPr>
            <w:tcW w:w="533"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22</w:t>
            </w:r>
          </w:p>
        </w:tc>
        <w:tc>
          <w:tcPr>
            <w:tcW w:w="1418"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高远</w:t>
            </w:r>
          </w:p>
        </w:tc>
        <w:tc>
          <w:tcPr>
            <w:tcW w:w="567"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吴鑫辉</w:t>
            </w:r>
          </w:p>
        </w:tc>
        <w:tc>
          <w:tcPr>
            <w:tcW w:w="1559"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15022655869</w:t>
            </w:r>
          </w:p>
        </w:tc>
        <w:tc>
          <w:tcPr>
            <w:tcW w:w="2552" w:type="dxa"/>
            <w:noWrap/>
            <w:vAlign w:val="center"/>
            <w:hideMark/>
          </w:tcPr>
          <w:p w:rsidR="00017FC4" w:rsidRPr="00E525FB" w:rsidRDefault="00BC0E67" w:rsidP="00017FC4">
            <w:pPr>
              <w:spacing w:line="0" w:lineRule="atLeast"/>
              <w:jc w:val="center"/>
              <w:rPr>
                <w:rFonts w:ascii="黑体" w:eastAsia="黑体" w:hAnsi="黑体"/>
                <w:szCs w:val="24"/>
                <w:u w:val="single"/>
              </w:rPr>
            </w:pPr>
            <w:hyperlink r:id="rId41" w:history="1">
              <w:r w:rsidR="00017FC4" w:rsidRPr="00E525FB">
                <w:rPr>
                  <w:rStyle w:val="a5"/>
                  <w:rFonts w:ascii="黑体" w:eastAsia="黑体" w:hAnsi="黑体" w:hint="eastAsia"/>
                  <w:szCs w:val="24"/>
                </w:rPr>
                <w:t>nk12wuxinhui@126.com</w:t>
              </w:r>
            </w:hyperlink>
          </w:p>
        </w:tc>
        <w:tc>
          <w:tcPr>
            <w:tcW w:w="2551"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吴鑫辉（12）、徐杨帆（12）、王业开（12）、杨斌（12）、马成（12）、庞长安（12）</w:t>
            </w:r>
          </w:p>
        </w:tc>
      </w:tr>
      <w:tr w:rsidR="00017FC4" w:rsidRPr="00E525FB" w:rsidTr="00017FC4">
        <w:trPr>
          <w:trHeight w:val="499"/>
        </w:trPr>
        <w:tc>
          <w:tcPr>
            <w:tcW w:w="533"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23</w:t>
            </w:r>
          </w:p>
        </w:tc>
        <w:tc>
          <w:tcPr>
            <w:tcW w:w="1418"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追求者</w:t>
            </w:r>
          </w:p>
        </w:tc>
        <w:tc>
          <w:tcPr>
            <w:tcW w:w="567" w:type="dxa"/>
            <w:noWrap/>
            <w:vAlign w:val="center"/>
            <w:hideMark/>
          </w:tcPr>
          <w:p w:rsidR="00017FC4" w:rsidRPr="00E525FB" w:rsidRDefault="00017FC4" w:rsidP="00017FC4">
            <w:pPr>
              <w:spacing w:line="0" w:lineRule="atLeast"/>
              <w:jc w:val="center"/>
              <w:rPr>
                <w:rFonts w:ascii="黑体" w:eastAsia="黑体" w:hAnsi="黑体"/>
                <w:szCs w:val="24"/>
              </w:rPr>
            </w:pPr>
            <w:proofErr w:type="gramStart"/>
            <w:r w:rsidRPr="00E525FB">
              <w:rPr>
                <w:rFonts w:ascii="黑体" w:eastAsia="黑体" w:hAnsi="黑体" w:hint="eastAsia"/>
                <w:szCs w:val="24"/>
              </w:rPr>
              <w:t>杨建宇</w:t>
            </w:r>
            <w:proofErr w:type="gramEnd"/>
          </w:p>
        </w:tc>
        <w:tc>
          <w:tcPr>
            <w:tcW w:w="1559"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18630853550</w:t>
            </w:r>
          </w:p>
        </w:tc>
        <w:tc>
          <w:tcPr>
            <w:tcW w:w="2552" w:type="dxa"/>
            <w:noWrap/>
            <w:vAlign w:val="center"/>
            <w:hideMark/>
          </w:tcPr>
          <w:p w:rsidR="00017FC4" w:rsidRPr="00E525FB" w:rsidRDefault="00BC0E67" w:rsidP="00017FC4">
            <w:pPr>
              <w:spacing w:line="0" w:lineRule="atLeast"/>
              <w:jc w:val="center"/>
              <w:rPr>
                <w:rFonts w:ascii="黑体" w:eastAsia="黑体" w:hAnsi="黑体"/>
                <w:szCs w:val="24"/>
                <w:u w:val="single"/>
              </w:rPr>
            </w:pPr>
            <w:hyperlink r:id="rId42" w:history="1">
              <w:r w:rsidR="00017FC4" w:rsidRPr="00E525FB">
                <w:rPr>
                  <w:rStyle w:val="a5"/>
                  <w:rFonts w:ascii="黑体" w:eastAsia="黑体" w:hAnsi="黑体" w:hint="eastAsia"/>
                  <w:szCs w:val="24"/>
                </w:rPr>
                <w:t>554286575@qq.com</w:t>
              </w:r>
            </w:hyperlink>
          </w:p>
        </w:tc>
        <w:tc>
          <w:tcPr>
            <w:tcW w:w="2551"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杨建宇（12）、王又佳（12）、杨渤（12）、</w:t>
            </w:r>
            <w:proofErr w:type="gramStart"/>
            <w:r w:rsidRPr="00E525FB">
              <w:rPr>
                <w:rFonts w:ascii="黑体" w:eastAsia="黑体" w:hAnsi="黑体" w:hint="eastAsia"/>
                <w:szCs w:val="24"/>
              </w:rPr>
              <w:t>糜璐</w:t>
            </w:r>
            <w:proofErr w:type="gramEnd"/>
            <w:r w:rsidRPr="00E525FB">
              <w:rPr>
                <w:rFonts w:ascii="黑体" w:eastAsia="黑体" w:hAnsi="黑体" w:hint="eastAsia"/>
                <w:szCs w:val="24"/>
              </w:rPr>
              <w:t>蓉（12）、史博（12）、唐文海（12）</w:t>
            </w:r>
          </w:p>
        </w:tc>
      </w:tr>
      <w:tr w:rsidR="00017FC4" w:rsidRPr="00E525FB" w:rsidTr="00017FC4">
        <w:trPr>
          <w:trHeight w:val="499"/>
        </w:trPr>
        <w:tc>
          <w:tcPr>
            <w:tcW w:w="533"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24</w:t>
            </w:r>
          </w:p>
        </w:tc>
        <w:tc>
          <w:tcPr>
            <w:tcW w:w="1418"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弧光</w:t>
            </w:r>
          </w:p>
        </w:tc>
        <w:tc>
          <w:tcPr>
            <w:tcW w:w="567" w:type="dxa"/>
            <w:noWrap/>
            <w:vAlign w:val="center"/>
            <w:hideMark/>
          </w:tcPr>
          <w:p w:rsidR="00017FC4" w:rsidRPr="00E525FB" w:rsidRDefault="00017FC4" w:rsidP="00017FC4">
            <w:pPr>
              <w:spacing w:line="0" w:lineRule="atLeast"/>
              <w:jc w:val="center"/>
              <w:rPr>
                <w:rFonts w:ascii="黑体" w:eastAsia="黑体" w:hAnsi="黑体"/>
                <w:szCs w:val="24"/>
              </w:rPr>
            </w:pPr>
            <w:proofErr w:type="gramStart"/>
            <w:r w:rsidRPr="00E525FB">
              <w:rPr>
                <w:rFonts w:ascii="黑体" w:eastAsia="黑体" w:hAnsi="黑体" w:hint="eastAsia"/>
                <w:szCs w:val="24"/>
              </w:rPr>
              <w:t>韩逸轩</w:t>
            </w:r>
            <w:proofErr w:type="gramEnd"/>
          </w:p>
        </w:tc>
        <w:tc>
          <w:tcPr>
            <w:tcW w:w="1559"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18222939312</w:t>
            </w:r>
          </w:p>
        </w:tc>
        <w:tc>
          <w:tcPr>
            <w:tcW w:w="2552" w:type="dxa"/>
            <w:noWrap/>
            <w:vAlign w:val="center"/>
            <w:hideMark/>
          </w:tcPr>
          <w:p w:rsidR="00017FC4" w:rsidRPr="00E525FB" w:rsidRDefault="00BC0E67" w:rsidP="00017FC4">
            <w:pPr>
              <w:spacing w:line="0" w:lineRule="atLeast"/>
              <w:jc w:val="center"/>
              <w:rPr>
                <w:rFonts w:ascii="黑体" w:eastAsia="黑体" w:hAnsi="黑体"/>
                <w:szCs w:val="24"/>
                <w:u w:val="single"/>
              </w:rPr>
            </w:pPr>
            <w:hyperlink r:id="rId43" w:history="1">
              <w:r w:rsidR="00017FC4" w:rsidRPr="00E525FB">
                <w:rPr>
                  <w:rStyle w:val="a5"/>
                  <w:rFonts w:ascii="黑体" w:eastAsia="黑体" w:hAnsi="黑体" w:hint="eastAsia"/>
                  <w:szCs w:val="24"/>
                </w:rPr>
                <w:t>h.yixuan@hotmail.com</w:t>
              </w:r>
            </w:hyperlink>
          </w:p>
        </w:tc>
        <w:tc>
          <w:tcPr>
            <w:tcW w:w="2551" w:type="dxa"/>
            <w:noWrap/>
            <w:vAlign w:val="center"/>
            <w:hideMark/>
          </w:tcPr>
          <w:p w:rsidR="00017FC4" w:rsidRPr="00E525FB" w:rsidRDefault="00017FC4" w:rsidP="00017FC4">
            <w:pPr>
              <w:spacing w:line="0" w:lineRule="atLeast"/>
              <w:jc w:val="center"/>
              <w:rPr>
                <w:rFonts w:ascii="黑体" w:eastAsia="黑体" w:hAnsi="黑体"/>
                <w:szCs w:val="24"/>
              </w:rPr>
            </w:pPr>
            <w:proofErr w:type="gramStart"/>
            <w:r w:rsidRPr="00E525FB">
              <w:rPr>
                <w:rFonts w:ascii="黑体" w:eastAsia="黑体" w:hAnsi="黑体" w:hint="eastAsia"/>
                <w:szCs w:val="24"/>
              </w:rPr>
              <w:t>韩逸轩</w:t>
            </w:r>
            <w:proofErr w:type="gramEnd"/>
            <w:r w:rsidRPr="00E525FB">
              <w:rPr>
                <w:rFonts w:ascii="黑体" w:eastAsia="黑体" w:hAnsi="黑体" w:hint="eastAsia"/>
                <w:szCs w:val="24"/>
              </w:rPr>
              <w:t>（12）、张浩雄（12）、聂鑫（12）、</w:t>
            </w:r>
            <w:proofErr w:type="gramStart"/>
            <w:r w:rsidRPr="00E525FB">
              <w:rPr>
                <w:rFonts w:ascii="黑体" w:eastAsia="黑体" w:hAnsi="黑体" w:hint="eastAsia"/>
                <w:szCs w:val="24"/>
              </w:rPr>
              <w:t>扁诗奇</w:t>
            </w:r>
            <w:proofErr w:type="gramEnd"/>
            <w:r w:rsidRPr="00E525FB">
              <w:rPr>
                <w:rFonts w:ascii="黑体" w:eastAsia="黑体" w:hAnsi="黑体" w:hint="eastAsia"/>
                <w:szCs w:val="24"/>
              </w:rPr>
              <w:t>（12）、齐家宏（11）、吴雨伦（11）</w:t>
            </w:r>
          </w:p>
        </w:tc>
      </w:tr>
      <w:tr w:rsidR="00017FC4" w:rsidRPr="00E525FB" w:rsidTr="00017FC4">
        <w:trPr>
          <w:trHeight w:val="804"/>
        </w:trPr>
        <w:tc>
          <w:tcPr>
            <w:tcW w:w="533"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25</w:t>
            </w:r>
          </w:p>
        </w:tc>
        <w:tc>
          <w:tcPr>
            <w:tcW w:w="1418"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木头人</w:t>
            </w:r>
          </w:p>
        </w:tc>
        <w:tc>
          <w:tcPr>
            <w:tcW w:w="567"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刘畅霖</w:t>
            </w:r>
          </w:p>
        </w:tc>
        <w:tc>
          <w:tcPr>
            <w:tcW w:w="1559"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15620533892</w:t>
            </w:r>
          </w:p>
        </w:tc>
        <w:tc>
          <w:tcPr>
            <w:tcW w:w="2552" w:type="dxa"/>
            <w:noWrap/>
            <w:vAlign w:val="center"/>
            <w:hideMark/>
          </w:tcPr>
          <w:p w:rsidR="00017FC4" w:rsidRPr="00E525FB" w:rsidRDefault="00BC0E67" w:rsidP="00017FC4">
            <w:pPr>
              <w:spacing w:line="0" w:lineRule="atLeast"/>
              <w:jc w:val="center"/>
              <w:rPr>
                <w:rFonts w:ascii="黑体" w:eastAsia="黑体" w:hAnsi="黑体"/>
                <w:szCs w:val="24"/>
                <w:u w:val="single"/>
              </w:rPr>
            </w:pPr>
            <w:hyperlink r:id="rId44" w:history="1">
              <w:r w:rsidR="00017FC4" w:rsidRPr="00E525FB">
                <w:rPr>
                  <w:rStyle w:val="a5"/>
                  <w:rFonts w:ascii="黑体" w:eastAsia="黑体" w:hAnsi="黑体" w:hint="eastAsia"/>
                  <w:szCs w:val="24"/>
                </w:rPr>
                <w:t>845041544@qq.com</w:t>
              </w:r>
            </w:hyperlink>
          </w:p>
        </w:tc>
        <w:tc>
          <w:tcPr>
            <w:tcW w:w="2551"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刘畅霖（10）、刘芳林（11）、崔灿（11）、刘晓岑（11）、王铎（12）、左沄兴（12）</w:t>
            </w:r>
          </w:p>
        </w:tc>
      </w:tr>
      <w:tr w:rsidR="00017FC4" w:rsidRPr="00E525FB" w:rsidTr="00017FC4">
        <w:trPr>
          <w:trHeight w:val="718"/>
        </w:trPr>
        <w:tc>
          <w:tcPr>
            <w:tcW w:w="533"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26</w:t>
            </w:r>
          </w:p>
        </w:tc>
        <w:tc>
          <w:tcPr>
            <w:tcW w:w="1418"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金星</w:t>
            </w:r>
          </w:p>
        </w:tc>
        <w:tc>
          <w:tcPr>
            <w:tcW w:w="567"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吕家琪</w:t>
            </w:r>
          </w:p>
        </w:tc>
        <w:tc>
          <w:tcPr>
            <w:tcW w:w="1559"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13920691363</w:t>
            </w:r>
          </w:p>
        </w:tc>
        <w:tc>
          <w:tcPr>
            <w:tcW w:w="2552" w:type="dxa"/>
            <w:noWrap/>
            <w:vAlign w:val="center"/>
            <w:hideMark/>
          </w:tcPr>
          <w:p w:rsidR="00017FC4" w:rsidRPr="00E525FB" w:rsidRDefault="00BC0E67" w:rsidP="00017FC4">
            <w:pPr>
              <w:spacing w:line="0" w:lineRule="atLeast"/>
              <w:jc w:val="center"/>
              <w:rPr>
                <w:rFonts w:ascii="黑体" w:eastAsia="黑体" w:hAnsi="黑体"/>
                <w:szCs w:val="24"/>
                <w:u w:val="single"/>
              </w:rPr>
            </w:pPr>
            <w:hyperlink r:id="rId45" w:history="1">
              <w:r w:rsidR="00017FC4" w:rsidRPr="00E525FB">
                <w:rPr>
                  <w:rStyle w:val="a5"/>
                  <w:rFonts w:ascii="黑体" w:eastAsia="黑体" w:hAnsi="黑体" w:hint="eastAsia"/>
                  <w:szCs w:val="24"/>
                </w:rPr>
                <w:t>275808602@qq.com</w:t>
              </w:r>
            </w:hyperlink>
          </w:p>
        </w:tc>
        <w:tc>
          <w:tcPr>
            <w:tcW w:w="2551"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吕家琪（10）、刘泽毅（10）、熊静逸（10）、唐丽岩（11）、隋振东（12）、张宇豪（12）</w:t>
            </w:r>
          </w:p>
        </w:tc>
      </w:tr>
      <w:tr w:rsidR="00017FC4" w:rsidRPr="00E525FB" w:rsidTr="00017FC4">
        <w:trPr>
          <w:trHeight w:val="902"/>
        </w:trPr>
        <w:tc>
          <w:tcPr>
            <w:tcW w:w="533"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27</w:t>
            </w:r>
          </w:p>
        </w:tc>
        <w:tc>
          <w:tcPr>
            <w:tcW w:w="1418"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悟理1</w:t>
            </w:r>
          </w:p>
        </w:tc>
        <w:tc>
          <w:tcPr>
            <w:tcW w:w="567"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刘海东</w:t>
            </w:r>
          </w:p>
        </w:tc>
        <w:tc>
          <w:tcPr>
            <w:tcW w:w="1559"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15522571193</w:t>
            </w:r>
          </w:p>
        </w:tc>
        <w:tc>
          <w:tcPr>
            <w:tcW w:w="2552" w:type="dxa"/>
            <w:noWrap/>
            <w:vAlign w:val="center"/>
            <w:hideMark/>
          </w:tcPr>
          <w:p w:rsidR="00017FC4" w:rsidRPr="00E525FB" w:rsidRDefault="00BC0E67" w:rsidP="00017FC4">
            <w:pPr>
              <w:spacing w:line="0" w:lineRule="atLeast"/>
              <w:jc w:val="center"/>
              <w:rPr>
                <w:rFonts w:ascii="黑体" w:eastAsia="黑体" w:hAnsi="黑体"/>
                <w:szCs w:val="24"/>
                <w:u w:val="single"/>
              </w:rPr>
            </w:pPr>
            <w:hyperlink r:id="rId46" w:history="1">
              <w:r w:rsidR="00017FC4" w:rsidRPr="00E525FB">
                <w:rPr>
                  <w:rStyle w:val="a5"/>
                  <w:rFonts w:ascii="黑体" w:eastAsia="黑体" w:hAnsi="黑体" w:hint="eastAsia"/>
                  <w:szCs w:val="24"/>
                </w:rPr>
                <w:t>445303228@qq.com</w:t>
              </w:r>
            </w:hyperlink>
          </w:p>
        </w:tc>
        <w:tc>
          <w:tcPr>
            <w:tcW w:w="2551"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刘海东（10）、许震明（10）、赵竑</w:t>
            </w:r>
            <w:proofErr w:type="gramStart"/>
            <w:r w:rsidRPr="00E525FB">
              <w:rPr>
                <w:rFonts w:ascii="黑体" w:eastAsia="黑体" w:hAnsi="黑体" w:hint="eastAsia"/>
                <w:szCs w:val="24"/>
              </w:rPr>
              <w:t>霖</w:t>
            </w:r>
            <w:proofErr w:type="gramEnd"/>
            <w:r w:rsidRPr="00E525FB">
              <w:rPr>
                <w:rFonts w:ascii="黑体" w:eastAsia="黑体" w:hAnsi="黑体" w:hint="eastAsia"/>
                <w:szCs w:val="24"/>
              </w:rPr>
              <w:t>（10）、李盛</w:t>
            </w:r>
            <w:proofErr w:type="gramStart"/>
            <w:r w:rsidRPr="00E525FB">
              <w:rPr>
                <w:rFonts w:ascii="黑体" w:eastAsia="黑体" w:hAnsi="黑体" w:hint="eastAsia"/>
                <w:szCs w:val="24"/>
              </w:rPr>
              <w:t>喆</w:t>
            </w:r>
            <w:proofErr w:type="gramEnd"/>
            <w:r w:rsidRPr="00E525FB">
              <w:rPr>
                <w:rFonts w:ascii="黑体" w:eastAsia="黑体" w:hAnsi="黑体" w:hint="eastAsia"/>
                <w:szCs w:val="24"/>
              </w:rPr>
              <w:t>（10）、钟青庐（10）、张子昌（10）</w:t>
            </w:r>
          </w:p>
        </w:tc>
      </w:tr>
      <w:tr w:rsidR="00017FC4" w:rsidRPr="00E525FB" w:rsidTr="00017FC4">
        <w:trPr>
          <w:trHeight w:val="132"/>
        </w:trPr>
        <w:tc>
          <w:tcPr>
            <w:tcW w:w="533"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28</w:t>
            </w:r>
          </w:p>
        </w:tc>
        <w:tc>
          <w:tcPr>
            <w:tcW w:w="1418"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悟理2</w:t>
            </w:r>
          </w:p>
        </w:tc>
        <w:tc>
          <w:tcPr>
            <w:tcW w:w="567"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韩晓亮</w:t>
            </w:r>
          </w:p>
        </w:tc>
        <w:tc>
          <w:tcPr>
            <w:tcW w:w="1559"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15620900709</w:t>
            </w:r>
          </w:p>
        </w:tc>
        <w:tc>
          <w:tcPr>
            <w:tcW w:w="2552" w:type="dxa"/>
            <w:noWrap/>
            <w:vAlign w:val="center"/>
            <w:hideMark/>
          </w:tcPr>
          <w:p w:rsidR="00017FC4" w:rsidRPr="00E525FB" w:rsidRDefault="00BC0E67" w:rsidP="00017FC4">
            <w:pPr>
              <w:spacing w:line="0" w:lineRule="atLeast"/>
              <w:jc w:val="center"/>
              <w:rPr>
                <w:rFonts w:ascii="黑体" w:eastAsia="黑体" w:hAnsi="黑体"/>
                <w:szCs w:val="24"/>
                <w:u w:val="single"/>
              </w:rPr>
            </w:pPr>
            <w:hyperlink r:id="rId47" w:history="1">
              <w:r w:rsidR="00017FC4" w:rsidRPr="00E525FB">
                <w:rPr>
                  <w:rStyle w:val="a5"/>
                  <w:rFonts w:ascii="黑体" w:eastAsia="黑体" w:hAnsi="黑体" w:hint="eastAsia"/>
                  <w:szCs w:val="24"/>
                </w:rPr>
                <w:t>2456212691@qq.com</w:t>
              </w:r>
            </w:hyperlink>
          </w:p>
        </w:tc>
        <w:tc>
          <w:tcPr>
            <w:tcW w:w="2551" w:type="dxa"/>
            <w:noWrap/>
            <w:vAlign w:val="center"/>
            <w:hideMark/>
          </w:tcPr>
          <w:p w:rsidR="00017FC4" w:rsidRPr="00E525FB" w:rsidRDefault="00017FC4" w:rsidP="00017FC4">
            <w:pPr>
              <w:spacing w:line="0" w:lineRule="atLeast"/>
              <w:jc w:val="center"/>
              <w:rPr>
                <w:rFonts w:ascii="黑体" w:eastAsia="黑体" w:hAnsi="黑体"/>
                <w:szCs w:val="24"/>
              </w:rPr>
            </w:pPr>
            <w:r w:rsidRPr="00E525FB">
              <w:rPr>
                <w:rFonts w:ascii="黑体" w:eastAsia="黑体" w:hAnsi="黑体" w:hint="eastAsia"/>
                <w:szCs w:val="24"/>
              </w:rPr>
              <w:t>韩晓亮（11）、姚江（11）、张娅（12）、宋珊珊（12）、龚爽（12）、杨帅（12）</w:t>
            </w:r>
          </w:p>
        </w:tc>
      </w:tr>
    </w:tbl>
    <w:p w:rsidR="00E14F51" w:rsidRPr="00E525FB" w:rsidRDefault="00E14F51" w:rsidP="0036587D">
      <w:pPr>
        <w:spacing w:line="0" w:lineRule="atLeast"/>
        <w:jc w:val="left"/>
        <w:rPr>
          <w:rFonts w:ascii="微软雅黑" w:eastAsia="微软雅黑" w:hAnsi="微软雅黑"/>
          <w:szCs w:val="21"/>
        </w:rPr>
        <w:sectPr w:rsidR="00E14F51" w:rsidRPr="00E525FB" w:rsidSect="0036587D">
          <w:type w:val="continuous"/>
          <w:pgSz w:w="11906" w:h="16838"/>
          <w:pgMar w:top="1440" w:right="1800" w:bottom="1440" w:left="1800" w:header="851" w:footer="992" w:gutter="0"/>
          <w:cols w:space="720"/>
          <w:docGrid w:type="lines" w:linePitch="312"/>
        </w:sectPr>
      </w:pPr>
    </w:p>
    <w:p w:rsidR="00435603" w:rsidRPr="00E525FB" w:rsidRDefault="00435603" w:rsidP="00435603">
      <w:pPr>
        <w:rPr>
          <w:rFonts w:ascii="微软雅黑" w:eastAsia="微软雅黑" w:hAnsi="微软雅黑"/>
          <w:sz w:val="32"/>
          <w:szCs w:val="32"/>
        </w:rPr>
      </w:pPr>
    </w:p>
    <w:p w:rsidR="00017FC4" w:rsidRPr="00E525FB" w:rsidRDefault="00017FC4" w:rsidP="00435603">
      <w:pPr>
        <w:rPr>
          <w:rFonts w:ascii="微软雅黑" w:eastAsia="微软雅黑" w:hAnsi="微软雅黑"/>
          <w:sz w:val="32"/>
          <w:szCs w:val="32"/>
        </w:rPr>
      </w:pPr>
    </w:p>
    <w:p w:rsidR="00017FC4" w:rsidRPr="00E525FB" w:rsidRDefault="00017FC4" w:rsidP="00435603">
      <w:pPr>
        <w:rPr>
          <w:rFonts w:ascii="微软雅黑" w:eastAsia="微软雅黑" w:hAnsi="微软雅黑"/>
          <w:sz w:val="32"/>
          <w:szCs w:val="32"/>
        </w:rPr>
      </w:pPr>
    </w:p>
    <w:p w:rsidR="00017FC4" w:rsidRPr="00E525FB" w:rsidRDefault="00017FC4" w:rsidP="0084728D">
      <w:pPr>
        <w:jc w:val="left"/>
        <w:rPr>
          <w:rFonts w:ascii="仿宋" w:eastAsia="仿宋" w:hAnsi="仿宋"/>
          <w:sz w:val="24"/>
          <w:szCs w:val="21"/>
        </w:rPr>
      </w:pPr>
    </w:p>
    <w:p w:rsidR="0084728D" w:rsidRPr="00A653E8" w:rsidRDefault="0084728D" w:rsidP="0084728D">
      <w:pPr>
        <w:jc w:val="center"/>
        <w:rPr>
          <w:rFonts w:asciiTheme="minorEastAsia" w:hAnsiTheme="minorEastAsia"/>
          <w:b/>
          <w:sz w:val="36"/>
        </w:rPr>
      </w:pPr>
      <w:r w:rsidRPr="00A653E8">
        <w:rPr>
          <w:rFonts w:asciiTheme="minorEastAsia" w:hAnsiTheme="minorEastAsia" w:hint="eastAsia"/>
          <w:b/>
          <w:sz w:val="36"/>
        </w:rPr>
        <w:lastRenderedPageBreak/>
        <w:t>南开大学思辨社实验室管理方案</w:t>
      </w:r>
    </w:p>
    <w:p w:rsidR="0084728D" w:rsidRPr="00E525FB" w:rsidRDefault="0084728D" w:rsidP="0084728D">
      <w:pPr>
        <w:jc w:val="center"/>
        <w:rPr>
          <w:rFonts w:ascii="华文楷体" w:eastAsia="华文楷体" w:hAnsi="华文楷体"/>
          <w:sz w:val="32"/>
        </w:rPr>
      </w:pPr>
      <w:r w:rsidRPr="00E525FB">
        <w:rPr>
          <w:rFonts w:ascii="华文楷体" w:eastAsia="华文楷体" w:hAnsi="华文楷体" w:hint="eastAsia"/>
          <w:sz w:val="32"/>
        </w:rPr>
        <w:t>李金</w:t>
      </w:r>
      <w:r w:rsidR="00017FC4" w:rsidRPr="00E525FB">
        <w:rPr>
          <w:rFonts w:ascii="华文楷体" w:eastAsia="华文楷体" w:hAnsi="华文楷体" w:hint="eastAsia"/>
          <w:sz w:val="32"/>
        </w:rPr>
        <w:t>宸</w:t>
      </w:r>
    </w:p>
    <w:p w:rsidR="0084728D" w:rsidRPr="00E525FB" w:rsidRDefault="0084728D" w:rsidP="00017FC4">
      <w:pPr>
        <w:ind w:firstLineChars="200" w:firstLine="560"/>
        <w:rPr>
          <w:rFonts w:ascii="仿宋" w:eastAsia="仿宋" w:hAnsi="仿宋"/>
          <w:sz w:val="28"/>
          <w:szCs w:val="28"/>
        </w:rPr>
      </w:pPr>
      <w:r w:rsidRPr="00E525FB">
        <w:rPr>
          <w:rFonts w:ascii="仿宋" w:eastAsia="仿宋" w:hAnsi="仿宋" w:hint="eastAsia"/>
          <w:sz w:val="28"/>
          <w:szCs w:val="28"/>
        </w:rPr>
        <w:t>社团下设实验室（上半学期初定为三教演示实验室），提供给成员进行活动、实验，实验室由思辨社办公部部长、副部长负责。具体事项如下：</w:t>
      </w:r>
    </w:p>
    <w:p w:rsidR="0084728D" w:rsidRPr="00E525FB" w:rsidRDefault="0084728D" w:rsidP="0084728D">
      <w:pPr>
        <w:rPr>
          <w:rFonts w:ascii="黑体" w:eastAsia="黑体" w:hAnsi="黑体"/>
          <w:sz w:val="28"/>
          <w:szCs w:val="28"/>
        </w:rPr>
      </w:pPr>
      <w:r w:rsidRPr="00E525FB">
        <w:rPr>
          <w:rFonts w:ascii="黑体" w:eastAsia="黑体" w:hAnsi="黑体" w:hint="eastAsia"/>
          <w:sz w:val="28"/>
          <w:szCs w:val="28"/>
        </w:rPr>
        <w:t>一、实验室安全</w:t>
      </w:r>
      <w:r w:rsidR="00574F99" w:rsidRPr="00E525FB">
        <w:rPr>
          <w:rFonts w:ascii="黑体" w:eastAsia="黑体" w:hAnsi="黑体" w:hint="eastAsia"/>
          <w:sz w:val="28"/>
          <w:szCs w:val="28"/>
        </w:rPr>
        <w:t>：</w:t>
      </w:r>
    </w:p>
    <w:p w:rsidR="0084728D" w:rsidRPr="00E525FB" w:rsidRDefault="0084728D" w:rsidP="00574F99">
      <w:pPr>
        <w:ind w:firstLineChars="200" w:firstLine="560"/>
        <w:rPr>
          <w:rFonts w:ascii="仿宋" w:eastAsia="仿宋" w:hAnsi="仿宋"/>
          <w:sz w:val="28"/>
          <w:szCs w:val="28"/>
        </w:rPr>
      </w:pPr>
      <w:r w:rsidRPr="00E525FB">
        <w:rPr>
          <w:rFonts w:ascii="仿宋" w:eastAsia="仿宋" w:hAnsi="仿宋" w:hint="eastAsia"/>
          <w:sz w:val="28"/>
          <w:szCs w:val="28"/>
        </w:rPr>
        <w:t>人员安全是我们最关切的。实验室预约与开放的时间为周六、日。凡实验室开放时间必须保证一名办公部部长或副部长在场，确保安全。实验室周围不得放置易燃物，易爆物品。水电设施配置有总闸，不使用时应及时关闭，人员离开实验室时要关好门窗。</w:t>
      </w:r>
    </w:p>
    <w:p w:rsidR="0084728D" w:rsidRPr="00E525FB" w:rsidRDefault="0084728D" w:rsidP="0084728D">
      <w:pPr>
        <w:rPr>
          <w:rFonts w:ascii="黑体" w:eastAsia="黑体" w:hAnsi="黑体"/>
          <w:sz w:val="28"/>
          <w:szCs w:val="28"/>
        </w:rPr>
      </w:pPr>
      <w:r w:rsidRPr="00E525FB">
        <w:rPr>
          <w:rFonts w:ascii="黑体" w:eastAsia="黑体" w:hAnsi="黑体" w:hint="eastAsia"/>
          <w:sz w:val="28"/>
          <w:szCs w:val="28"/>
        </w:rPr>
        <w:t>二、实验室卫生</w:t>
      </w:r>
      <w:r w:rsidR="00574F99" w:rsidRPr="00E525FB">
        <w:rPr>
          <w:rFonts w:ascii="黑体" w:eastAsia="黑体" w:hAnsi="黑体" w:hint="eastAsia"/>
          <w:sz w:val="28"/>
          <w:szCs w:val="28"/>
        </w:rPr>
        <w:t>：</w:t>
      </w:r>
    </w:p>
    <w:p w:rsidR="0084728D" w:rsidRPr="00E525FB" w:rsidRDefault="0084728D" w:rsidP="00574F99">
      <w:pPr>
        <w:ind w:firstLineChars="200" w:firstLine="560"/>
        <w:rPr>
          <w:rFonts w:ascii="仿宋" w:eastAsia="仿宋" w:hAnsi="仿宋"/>
          <w:sz w:val="28"/>
          <w:szCs w:val="28"/>
        </w:rPr>
      </w:pPr>
      <w:r w:rsidRPr="00E525FB">
        <w:rPr>
          <w:rFonts w:ascii="仿宋" w:eastAsia="仿宋" w:hAnsi="仿宋" w:hint="eastAsia"/>
          <w:sz w:val="28"/>
          <w:szCs w:val="28"/>
        </w:rPr>
        <w:t>由每次实验活动的成员负责，由一中层检查。实验室内禁止吸烟，吃零食，严禁把餐具带进实验室，实验完毕后，整理实验室仪器，要爱护仪器，设施，实验中要认真操作，实验后要做好清洁，将实验用品摆放整齐，不能把毛刷，抹布扔在水池；废纸，废物要放入废物箱内。</w:t>
      </w:r>
    </w:p>
    <w:p w:rsidR="0084728D" w:rsidRPr="00E525FB" w:rsidRDefault="0084728D" w:rsidP="0084728D">
      <w:pPr>
        <w:rPr>
          <w:rFonts w:ascii="黑体" w:eastAsia="黑体" w:hAnsi="黑体"/>
          <w:sz w:val="28"/>
          <w:szCs w:val="28"/>
        </w:rPr>
      </w:pPr>
      <w:r w:rsidRPr="00E525FB">
        <w:rPr>
          <w:rFonts w:ascii="黑体" w:eastAsia="黑体" w:hAnsi="黑体" w:hint="eastAsia"/>
          <w:sz w:val="28"/>
          <w:szCs w:val="28"/>
        </w:rPr>
        <w:t>三、实验仪器管理：</w:t>
      </w:r>
    </w:p>
    <w:p w:rsidR="0084728D" w:rsidRPr="00E525FB" w:rsidRDefault="0084728D" w:rsidP="00574F99">
      <w:pPr>
        <w:ind w:firstLineChars="200" w:firstLine="560"/>
        <w:rPr>
          <w:rFonts w:ascii="仿宋" w:eastAsia="仿宋" w:hAnsi="仿宋"/>
          <w:sz w:val="28"/>
          <w:szCs w:val="28"/>
        </w:rPr>
      </w:pPr>
      <w:r w:rsidRPr="00E525FB">
        <w:rPr>
          <w:rFonts w:ascii="仿宋" w:eastAsia="仿宋" w:hAnsi="仿宋" w:hint="eastAsia"/>
          <w:sz w:val="28"/>
          <w:szCs w:val="28"/>
        </w:rPr>
        <w:t>由一中层负责，包括实验室仪器的分类，记录，借用，放置</w:t>
      </w:r>
    </w:p>
    <w:p w:rsidR="0084728D" w:rsidRPr="00E525FB" w:rsidRDefault="00B84826" w:rsidP="00E525FB">
      <w:pPr>
        <w:ind w:firstLineChars="200" w:firstLine="560"/>
        <w:rPr>
          <w:rFonts w:ascii="仿宋" w:eastAsia="仿宋" w:hAnsi="仿宋"/>
          <w:sz w:val="28"/>
          <w:szCs w:val="28"/>
        </w:rPr>
      </w:pPr>
      <w:r w:rsidRPr="00E525FB">
        <w:rPr>
          <w:rFonts w:ascii="仿宋" w:eastAsia="仿宋" w:hAnsi="仿宋" w:hint="eastAsia"/>
          <w:sz w:val="28"/>
          <w:szCs w:val="28"/>
        </w:rPr>
        <w:t>1</w:t>
      </w:r>
      <w:r w:rsidR="00574F99" w:rsidRPr="00E525FB">
        <w:rPr>
          <w:rFonts w:ascii="仿宋" w:eastAsia="仿宋" w:hAnsi="仿宋" w:hint="eastAsia"/>
          <w:sz w:val="28"/>
          <w:szCs w:val="28"/>
        </w:rPr>
        <w:t>．</w:t>
      </w:r>
      <w:r w:rsidR="0084728D" w:rsidRPr="00E525FB">
        <w:rPr>
          <w:rFonts w:ascii="仿宋" w:eastAsia="仿宋" w:hAnsi="仿宋" w:hint="eastAsia"/>
          <w:sz w:val="28"/>
          <w:szCs w:val="28"/>
        </w:rPr>
        <w:t>社会成员在实验前可以向负责人提出实验所用仪器，若实验室没有仪器负责人帮助向学院，学校借用或者购买。购买后的实验仪器由负责人记录并在实验室保管供以后使用。</w:t>
      </w:r>
    </w:p>
    <w:p w:rsidR="0084728D" w:rsidRPr="00E525FB" w:rsidRDefault="00B84826" w:rsidP="00E525FB">
      <w:pPr>
        <w:ind w:firstLineChars="200" w:firstLine="560"/>
        <w:rPr>
          <w:rFonts w:ascii="仿宋" w:eastAsia="仿宋" w:hAnsi="仿宋"/>
          <w:sz w:val="28"/>
          <w:szCs w:val="28"/>
        </w:rPr>
      </w:pPr>
      <w:r w:rsidRPr="00E525FB">
        <w:rPr>
          <w:rFonts w:ascii="仿宋" w:eastAsia="仿宋" w:hAnsi="仿宋" w:hint="eastAsia"/>
          <w:sz w:val="28"/>
          <w:szCs w:val="28"/>
        </w:rPr>
        <w:t>2</w:t>
      </w:r>
      <w:r w:rsidR="00574F99" w:rsidRPr="00E525FB">
        <w:rPr>
          <w:rFonts w:ascii="仿宋" w:eastAsia="仿宋" w:hAnsi="仿宋" w:hint="eastAsia"/>
          <w:sz w:val="28"/>
          <w:szCs w:val="28"/>
        </w:rPr>
        <w:t>．</w:t>
      </w:r>
      <w:r w:rsidR="0084728D" w:rsidRPr="00E525FB">
        <w:rPr>
          <w:rFonts w:ascii="仿宋" w:eastAsia="仿宋" w:hAnsi="仿宋" w:hint="eastAsia"/>
          <w:sz w:val="28"/>
          <w:szCs w:val="28"/>
        </w:rPr>
        <w:t>实验室分类记录的仪器，药品，和材料未经实验员允许不得</w:t>
      </w:r>
      <w:r w:rsidR="0084728D" w:rsidRPr="00E525FB">
        <w:rPr>
          <w:rFonts w:ascii="仿宋" w:eastAsia="仿宋" w:hAnsi="仿宋" w:hint="eastAsia"/>
          <w:sz w:val="28"/>
          <w:szCs w:val="28"/>
        </w:rPr>
        <w:lastRenderedPageBreak/>
        <w:t>私自带出实验室。</w:t>
      </w:r>
    </w:p>
    <w:p w:rsidR="0084728D" w:rsidRPr="00E525FB" w:rsidRDefault="00B84826" w:rsidP="00E525FB">
      <w:pPr>
        <w:ind w:firstLineChars="200" w:firstLine="560"/>
        <w:rPr>
          <w:rFonts w:ascii="仿宋" w:eastAsia="仿宋" w:hAnsi="仿宋"/>
          <w:sz w:val="28"/>
          <w:szCs w:val="28"/>
        </w:rPr>
      </w:pPr>
      <w:r w:rsidRPr="00E525FB">
        <w:rPr>
          <w:rFonts w:ascii="仿宋" w:eastAsia="仿宋" w:hAnsi="仿宋" w:hint="eastAsia"/>
          <w:sz w:val="28"/>
          <w:szCs w:val="28"/>
        </w:rPr>
        <w:t>3</w:t>
      </w:r>
      <w:r w:rsidR="00574F99" w:rsidRPr="00E525FB">
        <w:rPr>
          <w:rFonts w:ascii="仿宋" w:eastAsia="仿宋" w:hAnsi="仿宋" w:hint="eastAsia"/>
          <w:sz w:val="28"/>
          <w:szCs w:val="28"/>
        </w:rPr>
        <w:t>．</w:t>
      </w:r>
      <w:r w:rsidR="0084728D" w:rsidRPr="00E525FB">
        <w:rPr>
          <w:rFonts w:ascii="仿宋" w:eastAsia="仿宋" w:hAnsi="仿宋" w:hint="eastAsia"/>
          <w:sz w:val="28"/>
          <w:szCs w:val="28"/>
        </w:rPr>
        <w:t>社团成员可以向实验室借出实验仪器，负责人记录借出的仪器，并约定归还时间（最多借出一周），由负责人督促归还。</w:t>
      </w:r>
    </w:p>
    <w:p w:rsidR="0084728D" w:rsidRPr="00E525FB" w:rsidRDefault="00B84826" w:rsidP="00E525FB">
      <w:pPr>
        <w:ind w:firstLineChars="200" w:firstLine="560"/>
        <w:rPr>
          <w:rFonts w:ascii="仿宋" w:eastAsia="仿宋" w:hAnsi="仿宋"/>
          <w:sz w:val="28"/>
          <w:szCs w:val="28"/>
        </w:rPr>
      </w:pPr>
      <w:r w:rsidRPr="00E525FB">
        <w:rPr>
          <w:rFonts w:ascii="仿宋" w:eastAsia="仿宋" w:hAnsi="仿宋" w:hint="eastAsia"/>
          <w:sz w:val="28"/>
          <w:szCs w:val="28"/>
        </w:rPr>
        <w:t>4</w:t>
      </w:r>
      <w:r w:rsidR="00574F99" w:rsidRPr="00E525FB">
        <w:rPr>
          <w:rFonts w:ascii="仿宋" w:eastAsia="仿宋" w:hAnsi="仿宋" w:hint="eastAsia"/>
          <w:sz w:val="28"/>
          <w:szCs w:val="28"/>
        </w:rPr>
        <w:t>．</w:t>
      </w:r>
      <w:r w:rsidR="0084728D" w:rsidRPr="00E525FB">
        <w:rPr>
          <w:rFonts w:ascii="仿宋" w:eastAsia="仿宋" w:hAnsi="仿宋" w:hint="eastAsia"/>
          <w:sz w:val="28"/>
          <w:szCs w:val="28"/>
        </w:rPr>
        <w:t>若仪器在实验过程或借出过程中损坏，当事人应将具体情况及时上报负责人，由负责人记录。</w:t>
      </w:r>
    </w:p>
    <w:p w:rsidR="0084728D" w:rsidRPr="00E525FB" w:rsidRDefault="00B84826" w:rsidP="0084728D">
      <w:pPr>
        <w:rPr>
          <w:rFonts w:ascii="黑体" w:eastAsia="黑体" w:hAnsi="黑体"/>
          <w:sz w:val="28"/>
          <w:szCs w:val="28"/>
        </w:rPr>
      </w:pPr>
      <w:r w:rsidRPr="00E525FB">
        <w:rPr>
          <w:rFonts w:ascii="黑体" w:eastAsia="黑体" w:hAnsi="黑体" w:hint="eastAsia"/>
          <w:sz w:val="28"/>
          <w:szCs w:val="28"/>
        </w:rPr>
        <w:t>四、</w:t>
      </w:r>
      <w:r w:rsidR="0084728D" w:rsidRPr="00E525FB">
        <w:rPr>
          <w:rFonts w:ascii="黑体" w:eastAsia="黑体" w:hAnsi="黑体" w:hint="eastAsia"/>
          <w:sz w:val="28"/>
          <w:szCs w:val="28"/>
        </w:rPr>
        <w:t>实验室预定申请</w:t>
      </w:r>
      <w:r w:rsidR="00574F99" w:rsidRPr="00E525FB">
        <w:rPr>
          <w:rFonts w:ascii="黑体" w:eastAsia="黑体" w:hAnsi="黑体" w:hint="eastAsia"/>
          <w:sz w:val="28"/>
          <w:szCs w:val="28"/>
        </w:rPr>
        <w:t>：</w:t>
      </w:r>
    </w:p>
    <w:p w:rsidR="0084728D" w:rsidRPr="00E525FB" w:rsidRDefault="0084728D" w:rsidP="00574F99">
      <w:pPr>
        <w:ind w:firstLineChars="200" w:firstLine="560"/>
        <w:rPr>
          <w:rFonts w:ascii="仿宋" w:eastAsia="仿宋" w:hAnsi="仿宋"/>
          <w:sz w:val="28"/>
          <w:szCs w:val="28"/>
        </w:rPr>
      </w:pPr>
      <w:r w:rsidRPr="00E525FB">
        <w:rPr>
          <w:rFonts w:ascii="仿宋" w:eastAsia="仿宋" w:hAnsi="仿宋" w:hint="eastAsia"/>
          <w:sz w:val="28"/>
          <w:szCs w:val="28"/>
        </w:rPr>
        <w:t>由一名中层负责，记录实验室的使用情况。</w:t>
      </w:r>
    </w:p>
    <w:p w:rsidR="0084728D" w:rsidRPr="00E525FB" w:rsidRDefault="0084728D" w:rsidP="00574F99">
      <w:pPr>
        <w:ind w:firstLineChars="200" w:firstLine="560"/>
        <w:rPr>
          <w:rFonts w:ascii="仿宋" w:eastAsia="仿宋" w:hAnsi="仿宋"/>
          <w:sz w:val="28"/>
          <w:szCs w:val="28"/>
        </w:rPr>
      </w:pPr>
      <w:r w:rsidRPr="00E525FB">
        <w:rPr>
          <w:rFonts w:ascii="仿宋" w:eastAsia="仿宋" w:hAnsi="仿宋" w:hint="eastAsia"/>
          <w:sz w:val="28"/>
          <w:szCs w:val="28"/>
        </w:rPr>
        <w:t>社团成员使用实验室需要向相关负责人</w:t>
      </w:r>
      <w:r w:rsidR="00B84826" w:rsidRPr="00E525FB">
        <w:rPr>
          <w:rFonts w:ascii="仿宋" w:eastAsia="仿宋" w:hAnsi="仿宋" w:hint="eastAsia"/>
          <w:sz w:val="28"/>
          <w:szCs w:val="28"/>
        </w:rPr>
        <w:t>（办公部）</w:t>
      </w:r>
      <w:r w:rsidRPr="00E525FB">
        <w:rPr>
          <w:rFonts w:ascii="仿宋" w:eastAsia="仿宋" w:hAnsi="仿宋" w:hint="eastAsia"/>
          <w:sz w:val="28"/>
          <w:szCs w:val="28"/>
        </w:rPr>
        <w:t>预定，一次预定使用时间最长为一天</w:t>
      </w:r>
      <w:r w:rsidR="00B84826" w:rsidRPr="00E525FB">
        <w:rPr>
          <w:rFonts w:ascii="仿宋" w:eastAsia="仿宋" w:hAnsi="仿宋" w:hint="eastAsia"/>
          <w:sz w:val="28"/>
          <w:szCs w:val="28"/>
        </w:rPr>
        <w:t>，同时实验队伍不超过3支</w:t>
      </w:r>
      <w:r w:rsidRPr="00E525FB">
        <w:rPr>
          <w:rFonts w:ascii="仿宋" w:eastAsia="仿宋" w:hAnsi="仿宋" w:hint="eastAsia"/>
          <w:sz w:val="28"/>
          <w:szCs w:val="28"/>
        </w:rPr>
        <w:t>。（成员预定过多时，由负责人统筹安排），负责人员需要记录每次实验的小组成员时间与使用情况。</w:t>
      </w:r>
    </w:p>
    <w:p w:rsidR="00CB52BB" w:rsidRPr="00E525FB" w:rsidRDefault="00CB52BB" w:rsidP="00CB52BB">
      <w:pPr>
        <w:jc w:val="left"/>
        <w:rPr>
          <w:rFonts w:ascii="仿宋" w:eastAsia="仿宋" w:hAnsi="仿宋"/>
          <w:sz w:val="28"/>
          <w:szCs w:val="28"/>
        </w:rPr>
      </w:pPr>
    </w:p>
    <w:p w:rsidR="00574F99" w:rsidRPr="00E525FB" w:rsidRDefault="00574F99" w:rsidP="00CB52BB">
      <w:pPr>
        <w:jc w:val="left"/>
        <w:rPr>
          <w:rFonts w:ascii="仿宋" w:eastAsia="仿宋" w:hAnsi="仿宋"/>
          <w:sz w:val="28"/>
          <w:szCs w:val="28"/>
        </w:rPr>
      </w:pPr>
    </w:p>
    <w:p w:rsidR="00574F99" w:rsidRPr="00E525FB" w:rsidRDefault="00574F99" w:rsidP="00CB52BB">
      <w:pPr>
        <w:jc w:val="left"/>
        <w:rPr>
          <w:rFonts w:ascii="仿宋" w:eastAsia="仿宋" w:hAnsi="仿宋"/>
          <w:sz w:val="28"/>
          <w:szCs w:val="28"/>
        </w:rPr>
      </w:pPr>
    </w:p>
    <w:p w:rsidR="00574F99" w:rsidRPr="00E525FB" w:rsidRDefault="00574F99" w:rsidP="00CB52BB">
      <w:pPr>
        <w:jc w:val="left"/>
        <w:rPr>
          <w:rFonts w:ascii="仿宋" w:eastAsia="仿宋" w:hAnsi="仿宋"/>
          <w:sz w:val="28"/>
          <w:szCs w:val="28"/>
        </w:rPr>
      </w:pPr>
    </w:p>
    <w:p w:rsidR="00574F99" w:rsidRPr="00E525FB" w:rsidRDefault="00574F99" w:rsidP="00CB52BB">
      <w:pPr>
        <w:jc w:val="left"/>
        <w:rPr>
          <w:rFonts w:ascii="仿宋" w:eastAsia="仿宋" w:hAnsi="仿宋"/>
          <w:sz w:val="28"/>
          <w:szCs w:val="28"/>
        </w:rPr>
      </w:pPr>
    </w:p>
    <w:p w:rsidR="00574F99" w:rsidRPr="00E525FB" w:rsidRDefault="00574F99" w:rsidP="00CB52BB">
      <w:pPr>
        <w:jc w:val="left"/>
        <w:rPr>
          <w:rFonts w:ascii="仿宋" w:eastAsia="仿宋" w:hAnsi="仿宋"/>
          <w:sz w:val="28"/>
          <w:szCs w:val="28"/>
        </w:rPr>
      </w:pPr>
    </w:p>
    <w:p w:rsidR="00574F99" w:rsidRPr="00E525FB" w:rsidRDefault="00574F99" w:rsidP="00CB52BB">
      <w:pPr>
        <w:jc w:val="left"/>
        <w:rPr>
          <w:rFonts w:ascii="仿宋" w:eastAsia="仿宋" w:hAnsi="仿宋"/>
          <w:sz w:val="28"/>
          <w:szCs w:val="28"/>
        </w:rPr>
      </w:pPr>
    </w:p>
    <w:p w:rsidR="00574F99" w:rsidRPr="00E525FB" w:rsidRDefault="00574F99" w:rsidP="00CB52BB">
      <w:pPr>
        <w:jc w:val="left"/>
        <w:rPr>
          <w:rFonts w:ascii="仿宋" w:eastAsia="仿宋" w:hAnsi="仿宋"/>
          <w:sz w:val="28"/>
          <w:szCs w:val="28"/>
        </w:rPr>
      </w:pPr>
    </w:p>
    <w:p w:rsidR="00574F99" w:rsidRPr="00E525FB" w:rsidRDefault="00574F99" w:rsidP="00CB52BB">
      <w:pPr>
        <w:jc w:val="left"/>
        <w:rPr>
          <w:rFonts w:ascii="仿宋" w:eastAsia="仿宋" w:hAnsi="仿宋"/>
          <w:sz w:val="28"/>
          <w:szCs w:val="28"/>
        </w:rPr>
      </w:pPr>
    </w:p>
    <w:p w:rsidR="00574F99" w:rsidRPr="00E525FB" w:rsidRDefault="00574F99" w:rsidP="00CB52BB">
      <w:pPr>
        <w:jc w:val="left"/>
        <w:rPr>
          <w:rFonts w:ascii="仿宋" w:eastAsia="仿宋" w:hAnsi="仿宋"/>
          <w:sz w:val="28"/>
          <w:szCs w:val="28"/>
        </w:rPr>
      </w:pPr>
    </w:p>
    <w:p w:rsidR="00574F99" w:rsidRPr="00E525FB" w:rsidRDefault="00574F99" w:rsidP="00CB52BB">
      <w:pPr>
        <w:jc w:val="left"/>
        <w:rPr>
          <w:rFonts w:ascii="仿宋" w:eastAsia="仿宋" w:hAnsi="仿宋"/>
          <w:sz w:val="28"/>
          <w:szCs w:val="28"/>
        </w:rPr>
      </w:pPr>
    </w:p>
    <w:p w:rsidR="00CB52BB" w:rsidRPr="00A653E8" w:rsidRDefault="00CB52BB" w:rsidP="00CB52BB">
      <w:pPr>
        <w:spacing w:line="20" w:lineRule="atLeast"/>
        <w:jc w:val="center"/>
        <w:rPr>
          <w:rFonts w:asciiTheme="minorEastAsia" w:hAnsiTheme="minorEastAsia"/>
          <w:b/>
          <w:sz w:val="36"/>
          <w:szCs w:val="32"/>
        </w:rPr>
      </w:pPr>
      <w:r w:rsidRPr="00A653E8">
        <w:rPr>
          <w:rFonts w:asciiTheme="minorEastAsia" w:hAnsiTheme="minorEastAsia" w:hint="eastAsia"/>
          <w:b/>
          <w:sz w:val="36"/>
          <w:szCs w:val="32"/>
        </w:rPr>
        <w:lastRenderedPageBreak/>
        <w:t>2012-2013年</w:t>
      </w:r>
      <w:r w:rsidR="00574F99" w:rsidRPr="00A653E8">
        <w:rPr>
          <w:rFonts w:asciiTheme="minorEastAsia" w:hAnsiTheme="minorEastAsia" w:hint="eastAsia"/>
          <w:b/>
          <w:sz w:val="36"/>
          <w:szCs w:val="32"/>
        </w:rPr>
        <w:t>度</w:t>
      </w:r>
      <w:r w:rsidRPr="00A653E8">
        <w:rPr>
          <w:rFonts w:asciiTheme="minorEastAsia" w:hAnsiTheme="minorEastAsia" w:hint="eastAsia"/>
          <w:b/>
          <w:sz w:val="36"/>
          <w:szCs w:val="32"/>
        </w:rPr>
        <w:t>学术竞赛参考书规范</w:t>
      </w:r>
    </w:p>
    <w:p w:rsidR="007941BA" w:rsidRPr="00E525FB" w:rsidRDefault="007941BA" w:rsidP="00CB52BB">
      <w:pPr>
        <w:spacing w:line="20" w:lineRule="atLeast"/>
        <w:jc w:val="center"/>
        <w:rPr>
          <w:rFonts w:ascii="华文楷体" w:eastAsia="华文楷体" w:hAnsi="华文楷体"/>
          <w:sz w:val="32"/>
          <w:szCs w:val="32"/>
        </w:rPr>
      </w:pPr>
      <w:r w:rsidRPr="00E525FB">
        <w:rPr>
          <w:rFonts w:ascii="华文楷体" w:eastAsia="华文楷体" w:hAnsi="华文楷体" w:hint="eastAsia"/>
          <w:sz w:val="32"/>
          <w:szCs w:val="32"/>
        </w:rPr>
        <w:t>张亚</w:t>
      </w:r>
    </w:p>
    <w:p w:rsidR="00CB52BB" w:rsidRPr="00E525FB" w:rsidRDefault="00CB52BB" w:rsidP="00CB52BB">
      <w:pPr>
        <w:spacing w:line="20" w:lineRule="atLeast"/>
        <w:rPr>
          <w:rFonts w:ascii="黑体" w:eastAsia="黑体" w:hAnsi="黑体"/>
          <w:sz w:val="28"/>
          <w:szCs w:val="28"/>
        </w:rPr>
      </w:pPr>
      <w:r w:rsidRPr="00E525FB">
        <w:rPr>
          <w:rFonts w:ascii="黑体" w:eastAsia="黑体" w:hAnsi="黑体" w:hint="eastAsia"/>
          <w:sz w:val="28"/>
          <w:szCs w:val="28"/>
        </w:rPr>
        <w:t>一、参考书的目的：</w:t>
      </w:r>
    </w:p>
    <w:p w:rsidR="00CB52BB" w:rsidRPr="00E525FB" w:rsidRDefault="00CB52BB" w:rsidP="00CB52BB">
      <w:pPr>
        <w:spacing w:line="20" w:lineRule="atLeast"/>
        <w:rPr>
          <w:rFonts w:ascii="仿宋" w:eastAsia="仿宋" w:hAnsi="仿宋"/>
          <w:sz w:val="28"/>
          <w:szCs w:val="28"/>
        </w:rPr>
      </w:pPr>
      <w:r w:rsidRPr="00E525FB">
        <w:rPr>
          <w:rFonts w:ascii="仿宋" w:eastAsia="仿宋" w:hAnsi="仿宋" w:hint="eastAsia"/>
          <w:sz w:val="28"/>
          <w:szCs w:val="28"/>
        </w:rPr>
        <w:tab/>
        <w:t>为帮助大家尽快熟悉题目和研究方法，同时督促各队认真对待学术竞赛，提高学术竞赛整体水平，特此委托大家共同编写本参考书。</w:t>
      </w:r>
    </w:p>
    <w:p w:rsidR="00CB52BB" w:rsidRPr="00E525FB" w:rsidRDefault="00CB52BB" w:rsidP="00CB52BB">
      <w:pPr>
        <w:spacing w:line="20" w:lineRule="atLeast"/>
        <w:rPr>
          <w:rFonts w:ascii="黑体" w:eastAsia="黑体" w:hAnsi="黑体"/>
          <w:sz w:val="28"/>
          <w:szCs w:val="28"/>
        </w:rPr>
      </w:pPr>
      <w:r w:rsidRPr="00E525FB">
        <w:rPr>
          <w:rFonts w:ascii="黑体" w:eastAsia="黑体" w:hAnsi="黑体" w:hint="eastAsia"/>
          <w:sz w:val="28"/>
          <w:szCs w:val="28"/>
        </w:rPr>
        <w:t>二、各队的分工和责任：</w:t>
      </w:r>
    </w:p>
    <w:p w:rsidR="00CB52BB" w:rsidRPr="00E525FB" w:rsidRDefault="00CB52BB" w:rsidP="00CB52BB">
      <w:pPr>
        <w:spacing w:line="20" w:lineRule="atLeast"/>
        <w:rPr>
          <w:rFonts w:ascii="仿宋" w:eastAsia="仿宋" w:hAnsi="仿宋"/>
          <w:sz w:val="28"/>
          <w:szCs w:val="28"/>
        </w:rPr>
      </w:pPr>
      <w:r w:rsidRPr="00E525FB">
        <w:rPr>
          <w:rFonts w:ascii="仿宋" w:eastAsia="仿宋" w:hAnsi="仿宋" w:hint="eastAsia"/>
          <w:sz w:val="28"/>
          <w:szCs w:val="28"/>
        </w:rPr>
        <w:tab/>
        <w:t>每个队从给定的三道题目中选择两道，按照要求对所选题目进行处理，包括题目的翻译、初步分析、论文的查找等，在2012年11月30日之前将处理完的题目以电子版的形式发给张亚，邮箱：</w:t>
      </w:r>
      <w:hyperlink r:id="rId48" w:history="1">
        <w:r w:rsidRPr="00E525FB">
          <w:rPr>
            <w:rStyle w:val="a5"/>
            <w:rFonts w:ascii="仿宋" w:eastAsia="仿宋" w:hAnsi="仿宋" w:hint="eastAsia"/>
            <w:sz w:val="28"/>
            <w:szCs w:val="28"/>
          </w:rPr>
          <w:t>zhangyaworld@gmail.com</w:t>
        </w:r>
      </w:hyperlink>
      <w:r w:rsidRPr="00E525FB">
        <w:rPr>
          <w:rFonts w:ascii="仿宋" w:eastAsia="仿宋" w:hAnsi="仿宋" w:hint="eastAsia"/>
          <w:sz w:val="28"/>
          <w:szCs w:val="28"/>
        </w:rPr>
        <w:t xml:space="preserve"> 。还望各队尽量按照要求处理题目。</w:t>
      </w:r>
    </w:p>
    <w:p w:rsidR="00CB52BB" w:rsidRPr="00E525FB" w:rsidRDefault="00CB52BB" w:rsidP="00CB52BB">
      <w:pPr>
        <w:spacing w:line="20" w:lineRule="atLeast"/>
        <w:rPr>
          <w:rFonts w:ascii="黑体" w:eastAsia="黑体" w:hAnsi="黑体"/>
          <w:sz w:val="28"/>
          <w:szCs w:val="28"/>
        </w:rPr>
      </w:pPr>
      <w:r w:rsidRPr="00E525FB">
        <w:rPr>
          <w:rFonts w:ascii="黑体" w:eastAsia="黑体" w:hAnsi="黑体" w:hint="eastAsia"/>
          <w:sz w:val="28"/>
          <w:szCs w:val="28"/>
        </w:rPr>
        <w:t>三、处理题目的具体要求：</w:t>
      </w:r>
    </w:p>
    <w:p w:rsidR="00CB52BB" w:rsidRPr="00E525FB" w:rsidRDefault="00CB52BB" w:rsidP="00CB52BB">
      <w:pPr>
        <w:spacing w:line="20" w:lineRule="atLeast"/>
        <w:rPr>
          <w:rFonts w:ascii="仿宋" w:eastAsia="仿宋" w:hAnsi="仿宋"/>
          <w:sz w:val="28"/>
          <w:szCs w:val="28"/>
        </w:rPr>
      </w:pPr>
      <w:r w:rsidRPr="00E525FB">
        <w:rPr>
          <w:rFonts w:ascii="仿宋" w:eastAsia="仿宋" w:hAnsi="仿宋" w:hint="eastAsia"/>
          <w:sz w:val="28"/>
          <w:szCs w:val="28"/>
        </w:rPr>
        <w:tab/>
        <w:t>1</w:t>
      </w:r>
      <w:r w:rsidR="00E525FB" w:rsidRPr="00E525FB">
        <w:rPr>
          <w:rFonts w:ascii="仿宋" w:eastAsia="仿宋" w:hAnsi="仿宋" w:hint="eastAsia"/>
          <w:sz w:val="28"/>
          <w:szCs w:val="28"/>
        </w:rPr>
        <w:t>．</w:t>
      </w:r>
      <w:r w:rsidRPr="00E525FB">
        <w:rPr>
          <w:rFonts w:ascii="仿宋" w:eastAsia="仿宋" w:hAnsi="仿宋" w:hint="eastAsia"/>
          <w:sz w:val="28"/>
          <w:szCs w:val="28"/>
        </w:rPr>
        <w:t>将所选题目翻译为清晰易懂的中文，对可能存在争议的地方单独标注；</w:t>
      </w:r>
    </w:p>
    <w:p w:rsidR="00CB52BB" w:rsidRPr="00E525FB" w:rsidRDefault="00CB52BB" w:rsidP="00CB52BB">
      <w:pPr>
        <w:spacing w:line="20" w:lineRule="atLeast"/>
        <w:rPr>
          <w:rFonts w:ascii="仿宋" w:eastAsia="仿宋" w:hAnsi="仿宋"/>
          <w:sz w:val="28"/>
          <w:szCs w:val="28"/>
        </w:rPr>
      </w:pPr>
      <w:r w:rsidRPr="00E525FB">
        <w:rPr>
          <w:rFonts w:ascii="仿宋" w:eastAsia="仿宋" w:hAnsi="仿宋" w:hint="eastAsia"/>
          <w:sz w:val="28"/>
          <w:szCs w:val="28"/>
        </w:rPr>
        <w:tab/>
        <w:t>2</w:t>
      </w:r>
      <w:r w:rsidR="00E525FB" w:rsidRPr="00E525FB">
        <w:rPr>
          <w:rFonts w:ascii="仿宋" w:eastAsia="仿宋" w:hAnsi="仿宋" w:hint="eastAsia"/>
          <w:sz w:val="28"/>
          <w:szCs w:val="28"/>
        </w:rPr>
        <w:t>．</w:t>
      </w:r>
      <w:r w:rsidRPr="00E525FB">
        <w:rPr>
          <w:rFonts w:ascii="仿宋" w:eastAsia="仿宋" w:hAnsi="仿宋" w:hint="eastAsia"/>
          <w:sz w:val="28"/>
          <w:szCs w:val="28"/>
        </w:rPr>
        <w:t>对题目进行初步的分析（无需建立模型），比如：从理论方面，你认为我们需要哪些知识来解决此问题，这些知识中哪些是必须的，我们在哪里可以学到这些知识（比如像光学方面的可以从大二上的光学课本找，像流体力学方面的可能需要老师讲解或询问理事会）；从实验方面，你认为哪些因素会对实验结果产生可观测的影响，这些因素中哪些是较容易受我们控制进行改变的。</w:t>
      </w:r>
    </w:p>
    <w:p w:rsidR="00CB52BB" w:rsidRPr="00E525FB" w:rsidRDefault="00CB52BB" w:rsidP="00021CFE">
      <w:pPr>
        <w:spacing w:line="20" w:lineRule="atLeast"/>
        <w:jc w:val="left"/>
        <w:rPr>
          <w:rFonts w:ascii="仿宋" w:eastAsia="仿宋" w:hAnsi="仿宋"/>
          <w:sz w:val="28"/>
          <w:szCs w:val="28"/>
        </w:rPr>
      </w:pPr>
      <w:r w:rsidRPr="00E525FB">
        <w:rPr>
          <w:rFonts w:ascii="仿宋" w:eastAsia="仿宋" w:hAnsi="仿宋" w:hint="eastAsia"/>
          <w:sz w:val="28"/>
          <w:szCs w:val="28"/>
        </w:rPr>
        <w:tab/>
        <w:t>3</w:t>
      </w:r>
      <w:r w:rsidR="00E525FB" w:rsidRPr="00E525FB">
        <w:rPr>
          <w:rFonts w:ascii="仿宋" w:eastAsia="仿宋" w:hAnsi="仿宋" w:hint="eastAsia"/>
          <w:sz w:val="28"/>
          <w:szCs w:val="28"/>
        </w:rPr>
        <w:t>．</w:t>
      </w:r>
      <w:r w:rsidRPr="00E525FB">
        <w:rPr>
          <w:rFonts w:ascii="仿宋" w:eastAsia="仿宋" w:hAnsi="仿宋" w:hint="eastAsia"/>
          <w:sz w:val="28"/>
          <w:szCs w:val="28"/>
        </w:rPr>
        <w:t>查找问题的背景和相关文献。参考《</w:t>
      </w:r>
      <w:r w:rsidRPr="00E525FB">
        <w:rPr>
          <w:rFonts w:ascii="仿宋" w:eastAsia="仿宋" w:hAnsi="仿宋"/>
          <w:sz w:val="28"/>
          <w:szCs w:val="28"/>
        </w:rPr>
        <w:t>Preparation to the Young Physicists’ Tournaments’ 2013</w:t>
      </w:r>
      <w:r w:rsidRPr="00E525FB">
        <w:rPr>
          <w:rFonts w:ascii="仿宋" w:eastAsia="仿宋" w:hAnsi="仿宋" w:hint="eastAsia"/>
          <w:sz w:val="28"/>
          <w:szCs w:val="28"/>
        </w:rPr>
        <w:t>》(</w:t>
      </w:r>
      <w:r w:rsidR="00021CFE" w:rsidRPr="00E525FB">
        <w:rPr>
          <w:rFonts w:ascii="仿宋" w:eastAsia="仿宋" w:hAnsi="仿宋" w:hint="eastAsia"/>
          <w:sz w:val="28"/>
          <w:szCs w:val="28"/>
        </w:rPr>
        <w:t>可见</w:t>
      </w:r>
      <w:r w:rsidRPr="00E525FB">
        <w:rPr>
          <w:rFonts w:ascii="仿宋" w:eastAsia="仿宋" w:hAnsi="仿宋"/>
          <w:sz w:val="28"/>
          <w:szCs w:val="28"/>
        </w:rPr>
        <w:fldChar w:fldCharType="begin"/>
      </w:r>
      <w:r w:rsidRPr="00E525FB">
        <w:rPr>
          <w:rFonts w:ascii="仿宋" w:eastAsia="仿宋" w:hAnsi="仿宋"/>
          <w:sz w:val="28"/>
          <w:szCs w:val="28"/>
        </w:rPr>
        <w:instrText xml:space="preserve"> HYPERLINK "http://wenku.baidu.com/view/6fcc00926bec0975f465e293.html" </w:instrText>
      </w:r>
      <w:r w:rsidRPr="00E525FB">
        <w:rPr>
          <w:rFonts w:ascii="仿宋" w:eastAsia="仿宋" w:hAnsi="仿宋"/>
          <w:sz w:val="28"/>
          <w:szCs w:val="28"/>
        </w:rPr>
        <w:fldChar w:fldCharType="separate"/>
      </w:r>
      <w:r w:rsidRPr="00E525FB">
        <w:rPr>
          <w:rStyle w:val="a5"/>
          <w:rFonts w:ascii="仿宋" w:eastAsia="仿宋" w:hAnsi="仿宋"/>
          <w:sz w:val="28"/>
          <w:szCs w:val="28"/>
        </w:rPr>
        <w:t>http://wenku.baidu.com/view/6fcc00926bec0975f465e293.html</w:t>
      </w:r>
      <w:r w:rsidRPr="00E525FB">
        <w:rPr>
          <w:rFonts w:ascii="仿宋" w:eastAsia="仿宋" w:hAnsi="仿宋"/>
          <w:sz w:val="28"/>
          <w:szCs w:val="28"/>
        </w:rPr>
        <w:fldChar w:fldCharType="end"/>
      </w:r>
      <w:r w:rsidRPr="00E525FB">
        <w:rPr>
          <w:rFonts w:ascii="仿宋" w:eastAsia="仿宋" w:hAnsi="仿宋" w:hint="eastAsia"/>
          <w:sz w:val="28"/>
          <w:szCs w:val="28"/>
        </w:rPr>
        <w:t>)</w:t>
      </w:r>
      <w:r w:rsidRPr="00E525FB">
        <w:rPr>
          <w:rFonts w:ascii="仿宋" w:eastAsia="仿宋" w:hAnsi="仿宋" w:hint="eastAsia"/>
          <w:sz w:val="28"/>
          <w:szCs w:val="28"/>
        </w:rPr>
        <w:lastRenderedPageBreak/>
        <w:t>给出的背景阅读的目录以及自己的搜索，每个队要提交2-3篇相关论文（给全文最好，也可以只给文章题目和作者，或给出杂志名称及文章编号），把文章的摘要(abstract)翻译一下，并叙述一下每篇论文的主要内容，包括研究的问题，与你们组所选问题的关系等。</w:t>
      </w:r>
    </w:p>
    <w:p w:rsidR="00CB52BB" w:rsidRPr="00E525FB" w:rsidRDefault="00CB52BB" w:rsidP="00CB52BB">
      <w:pPr>
        <w:spacing w:line="20" w:lineRule="atLeast"/>
        <w:rPr>
          <w:rFonts w:ascii="黑体" w:eastAsia="黑体" w:hAnsi="黑体"/>
          <w:sz w:val="28"/>
          <w:szCs w:val="28"/>
        </w:rPr>
      </w:pPr>
      <w:r w:rsidRPr="00E525FB">
        <w:rPr>
          <w:rFonts w:ascii="黑体" w:eastAsia="黑体" w:hAnsi="黑体" w:hint="eastAsia"/>
          <w:sz w:val="28"/>
          <w:szCs w:val="28"/>
        </w:rPr>
        <w:t>四、几点说明：</w:t>
      </w:r>
    </w:p>
    <w:p w:rsidR="00CB52BB" w:rsidRPr="00E525FB" w:rsidRDefault="00CB52BB" w:rsidP="00CB52BB">
      <w:pPr>
        <w:spacing w:line="20" w:lineRule="atLeast"/>
        <w:rPr>
          <w:rFonts w:ascii="仿宋" w:eastAsia="仿宋" w:hAnsi="仿宋"/>
          <w:sz w:val="28"/>
          <w:szCs w:val="28"/>
        </w:rPr>
      </w:pPr>
      <w:r w:rsidRPr="00E525FB">
        <w:rPr>
          <w:rFonts w:ascii="仿宋" w:eastAsia="仿宋" w:hAnsi="仿宋" w:hint="eastAsia"/>
          <w:sz w:val="28"/>
          <w:szCs w:val="28"/>
        </w:rPr>
        <w:tab/>
        <w:t>1</w:t>
      </w:r>
      <w:r w:rsidR="00E525FB" w:rsidRPr="00E525FB">
        <w:rPr>
          <w:rFonts w:ascii="仿宋" w:eastAsia="仿宋" w:hAnsi="仿宋" w:hint="eastAsia"/>
          <w:sz w:val="28"/>
          <w:szCs w:val="28"/>
        </w:rPr>
        <w:t>．</w:t>
      </w:r>
      <w:r w:rsidRPr="00E525FB">
        <w:rPr>
          <w:rFonts w:ascii="仿宋" w:eastAsia="仿宋" w:hAnsi="仿宋" w:hint="eastAsia"/>
          <w:sz w:val="28"/>
          <w:szCs w:val="28"/>
        </w:rPr>
        <w:t>大家在写对题目的分析时不必有所顾忌，担心自己的想法被别人盗用；因为这里需要的只是大家的一个初步分析，而这个初步分析往往与最终的理论或是实验还相差甚远，许多时候仅仅是方向一致而已。</w:t>
      </w:r>
    </w:p>
    <w:p w:rsidR="00CB52BB" w:rsidRPr="00E525FB" w:rsidRDefault="00CB52BB" w:rsidP="00CB52BB">
      <w:pPr>
        <w:spacing w:line="20" w:lineRule="atLeast"/>
        <w:ind w:firstLine="420"/>
        <w:rPr>
          <w:rFonts w:ascii="仿宋" w:eastAsia="仿宋" w:hAnsi="仿宋"/>
          <w:sz w:val="28"/>
          <w:szCs w:val="28"/>
        </w:rPr>
      </w:pPr>
      <w:r w:rsidRPr="00E525FB">
        <w:rPr>
          <w:rFonts w:ascii="仿宋" w:eastAsia="仿宋" w:hAnsi="仿宋" w:hint="eastAsia"/>
          <w:sz w:val="28"/>
          <w:szCs w:val="28"/>
        </w:rPr>
        <w:t>2</w:t>
      </w:r>
      <w:r w:rsidR="00E525FB" w:rsidRPr="00E525FB">
        <w:rPr>
          <w:rFonts w:ascii="仿宋" w:eastAsia="仿宋" w:hAnsi="仿宋" w:hint="eastAsia"/>
          <w:sz w:val="28"/>
          <w:szCs w:val="28"/>
        </w:rPr>
        <w:t>．</w:t>
      </w:r>
      <w:r w:rsidRPr="00E525FB">
        <w:rPr>
          <w:rFonts w:ascii="仿宋" w:eastAsia="仿宋" w:hAnsi="仿宋" w:hint="eastAsia"/>
          <w:sz w:val="28"/>
          <w:szCs w:val="28"/>
        </w:rPr>
        <w:t>等所有的队交完题目的处理结果后由张</w:t>
      </w:r>
      <w:proofErr w:type="gramStart"/>
      <w:r w:rsidRPr="00E525FB">
        <w:rPr>
          <w:rFonts w:ascii="仿宋" w:eastAsia="仿宋" w:hAnsi="仿宋" w:hint="eastAsia"/>
          <w:sz w:val="28"/>
          <w:szCs w:val="28"/>
        </w:rPr>
        <w:t>亚负责</w:t>
      </w:r>
      <w:proofErr w:type="gramEnd"/>
      <w:r w:rsidRPr="00E525FB">
        <w:rPr>
          <w:rFonts w:ascii="仿宋" w:eastAsia="仿宋" w:hAnsi="仿宋" w:hint="eastAsia"/>
          <w:sz w:val="28"/>
          <w:szCs w:val="28"/>
        </w:rPr>
        <w:t>汇总和编排，在2013年12月15日之前以电子版和纸质版的形式发给大家。</w:t>
      </w:r>
    </w:p>
    <w:p w:rsidR="00CB52BB" w:rsidRPr="00E525FB" w:rsidRDefault="00CB52BB" w:rsidP="00CB52BB">
      <w:pPr>
        <w:spacing w:line="20" w:lineRule="atLeast"/>
        <w:ind w:firstLine="420"/>
        <w:rPr>
          <w:rFonts w:ascii="仿宋" w:eastAsia="仿宋" w:hAnsi="仿宋"/>
          <w:sz w:val="28"/>
          <w:szCs w:val="28"/>
        </w:rPr>
      </w:pPr>
      <w:r w:rsidRPr="00E525FB">
        <w:rPr>
          <w:rFonts w:ascii="仿宋" w:eastAsia="仿宋" w:hAnsi="仿宋" w:hint="eastAsia"/>
          <w:sz w:val="28"/>
          <w:szCs w:val="28"/>
        </w:rPr>
        <w:t>3</w:t>
      </w:r>
      <w:r w:rsidR="00E525FB" w:rsidRPr="00E525FB">
        <w:rPr>
          <w:rFonts w:ascii="仿宋" w:eastAsia="仿宋" w:hAnsi="仿宋" w:hint="eastAsia"/>
          <w:sz w:val="28"/>
          <w:szCs w:val="28"/>
        </w:rPr>
        <w:t>．</w:t>
      </w:r>
      <w:r w:rsidRPr="00E525FB">
        <w:rPr>
          <w:rFonts w:ascii="仿宋" w:eastAsia="仿宋" w:hAnsi="仿宋" w:hint="eastAsia"/>
          <w:sz w:val="28"/>
          <w:szCs w:val="28"/>
        </w:rPr>
        <w:t>请认真对待所选题目，它可能成为中期审核的指标之一。</w:t>
      </w:r>
    </w:p>
    <w:p w:rsidR="00CB52BB" w:rsidRPr="00E525FB" w:rsidRDefault="00CB52BB" w:rsidP="00CB52BB">
      <w:pPr>
        <w:spacing w:line="20" w:lineRule="atLeast"/>
        <w:ind w:firstLine="420"/>
        <w:rPr>
          <w:rFonts w:ascii="仿宋" w:eastAsia="仿宋" w:hAnsi="仿宋"/>
          <w:sz w:val="28"/>
          <w:szCs w:val="28"/>
        </w:rPr>
      </w:pPr>
      <w:r w:rsidRPr="00E525FB">
        <w:rPr>
          <w:rFonts w:ascii="仿宋" w:eastAsia="仿宋" w:hAnsi="仿宋" w:hint="eastAsia"/>
          <w:sz w:val="28"/>
          <w:szCs w:val="28"/>
        </w:rPr>
        <w:t>4</w:t>
      </w:r>
      <w:r w:rsidR="00E525FB" w:rsidRPr="00E525FB">
        <w:rPr>
          <w:rFonts w:ascii="仿宋" w:eastAsia="仿宋" w:hAnsi="仿宋" w:hint="eastAsia"/>
          <w:sz w:val="28"/>
          <w:szCs w:val="28"/>
        </w:rPr>
        <w:t>．</w:t>
      </w:r>
      <w:r w:rsidRPr="00E525FB">
        <w:rPr>
          <w:rFonts w:ascii="仿宋" w:eastAsia="仿宋" w:hAnsi="仿宋" w:hint="eastAsia"/>
          <w:sz w:val="28"/>
          <w:szCs w:val="28"/>
        </w:rPr>
        <w:t>最后给大家一个建议，正式比赛时，在你们自己的报告中如果有某些地方（比如理论或是实验方法）引用了文献，请务必要注明所引文献，这不仅仅会使得大家的报告看起来比较正式，更是做研究一种必要的礼貌。</w:t>
      </w:r>
    </w:p>
    <w:p w:rsidR="00CB52BB" w:rsidRPr="00E525FB" w:rsidRDefault="00CB52BB" w:rsidP="00CB52BB">
      <w:pPr>
        <w:spacing w:line="20" w:lineRule="atLeast"/>
        <w:rPr>
          <w:rFonts w:ascii="黑体" w:eastAsia="黑体" w:hAnsi="黑体"/>
          <w:sz w:val="28"/>
          <w:szCs w:val="28"/>
        </w:rPr>
      </w:pPr>
      <w:r w:rsidRPr="00E525FB">
        <w:rPr>
          <w:rFonts w:ascii="黑体" w:eastAsia="黑体" w:hAnsi="黑体" w:hint="eastAsia"/>
          <w:sz w:val="28"/>
          <w:szCs w:val="28"/>
        </w:rPr>
        <w:t>五、题目分配</w:t>
      </w:r>
    </w:p>
    <w:tbl>
      <w:tblPr>
        <w:tblW w:w="764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2226"/>
        <w:gridCol w:w="2847"/>
      </w:tblGrid>
      <w:tr w:rsidR="00CB52BB" w:rsidRPr="00E525FB" w:rsidTr="007154BA">
        <w:trPr>
          <w:trHeight w:val="510"/>
          <w:jc w:val="center"/>
        </w:trPr>
        <w:tc>
          <w:tcPr>
            <w:tcW w:w="256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队伍名称</w:t>
            </w:r>
          </w:p>
        </w:tc>
        <w:tc>
          <w:tcPr>
            <w:tcW w:w="2226"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队长名字</w:t>
            </w:r>
          </w:p>
        </w:tc>
        <w:tc>
          <w:tcPr>
            <w:tcW w:w="284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备选题目</w:t>
            </w:r>
          </w:p>
        </w:tc>
      </w:tr>
      <w:tr w:rsidR="00CB52BB" w:rsidRPr="00E525FB" w:rsidTr="007154BA">
        <w:trPr>
          <w:trHeight w:val="510"/>
          <w:jc w:val="center"/>
        </w:trPr>
        <w:tc>
          <w:tcPr>
            <w:tcW w:w="256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Physics Big Bang</w:t>
            </w:r>
          </w:p>
        </w:tc>
        <w:tc>
          <w:tcPr>
            <w:tcW w:w="2226"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王殿辉</w:t>
            </w:r>
          </w:p>
        </w:tc>
        <w:tc>
          <w:tcPr>
            <w:tcW w:w="284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16 9 11</w:t>
            </w:r>
          </w:p>
        </w:tc>
      </w:tr>
      <w:tr w:rsidR="00CB52BB" w:rsidRPr="00E525FB" w:rsidTr="007154BA">
        <w:trPr>
          <w:trHeight w:val="510"/>
          <w:jc w:val="center"/>
        </w:trPr>
        <w:tc>
          <w:tcPr>
            <w:tcW w:w="256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proofErr w:type="spellStart"/>
            <w:r w:rsidRPr="00E525FB">
              <w:rPr>
                <w:rFonts w:ascii="黑体" w:eastAsia="黑体" w:hAnsi="黑体" w:cs="宋体" w:hint="eastAsia"/>
                <w:color w:val="000000"/>
                <w:kern w:val="0"/>
                <w:sz w:val="24"/>
                <w:szCs w:val="24"/>
              </w:rPr>
              <w:t>Bazinga</w:t>
            </w:r>
            <w:proofErr w:type="spellEnd"/>
          </w:p>
        </w:tc>
        <w:tc>
          <w:tcPr>
            <w:tcW w:w="2226"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刘剑峰</w:t>
            </w:r>
          </w:p>
        </w:tc>
        <w:tc>
          <w:tcPr>
            <w:tcW w:w="284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7 12 17</w:t>
            </w:r>
          </w:p>
        </w:tc>
      </w:tr>
      <w:tr w:rsidR="00CB52BB" w:rsidRPr="00E525FB" w:rsidTr="007154BA">
        <w:trPr>
          <w:trHeight w:val="510"/>
          <w:jc w:val="center"/>
        </w:trPr>
        <w:tc>
          <w:tcPr>
            <w:tcW w:w="256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Pirate</w:t>
            </w:r>
          </w:p>
        </w:tc>
        <w:tc>
          <w:tcPr>
            <w:tcW w:w="2226"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张尚</w:t>
            </w:r>
          </w:p>
        </w:tc>
        <w:tc>
          <w:tcPr>
            <w:tcW w:w="284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3 5 9</w:t>
            </w:r>
          </w:p>
        </w:tc>
      </w:tr>
      <w:tr w:rsidR="00CB52BB" w:rsidRPr="00E525FB" w:rsidTr="007154BA">
        <w:trPr>
          <w:trHeight w:val="510"/>
          <w:jc w:val="center"/>
        </w:trPr>
        <w:tc>
          <w:tcPr>
            <w:tcW w:w="256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The Hands of God</w:t>
            </w:r>
          </w:p>
        </w:tc>
        <w:tc>
          <w:tcPr>
            <w:tcW w:w="2226"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胡梦媛</w:t>
            </w:r>
          </w:p>
        </w:tc>
        <w:tc>
          <w:tcPr>
            <w:tcW w:w="284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1 3 6</w:t>
            </w:r>
          </w:p>
        </w:tc>
      </w:tr>
      <w:tr w:rsidR="00CB52BB" w:rsidRPr="00E525FB" w:rsidTr="007154BA">
        <w:trPr>
          <w:trHeight w:val="510"/>
          <w:jc w:val="center"/>
        </w:trPr>
        <w:tc>
          <w:tcPr>
            <w:tcW w:w="256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Trouble killer</w:t>
            </w:r>
          </w:p>
        </w:tc>
        <w:tc>
          <w:tcPr>
            <w:tcW w:w="2226"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甘润东</w:t>
            </w:r>
          </w:p>
        </w:tc>
        <w:tc>
          <w:tcPr>
            <w:tcW w:w="284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1 3 6</w:t>
            </w:r>
          </w:p>
        </w:tc>
      </w:tr>
      <w:tr w:rsidR="00CB52BB" w:rsidRPr="00E525FB" w:rsidTr="007154BA">
        <w:trPr>
          <w:trHeight w:val="510"/>
          <w:jc w:val="center"/>
        </w:trPr>
        <w:tc>
          <w:tcPr>
            <w:tcW w:w="256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lastRenderedPageBreak/>
              <w:t>Cogito</w:t>
            </w:r>
          </w:p>
        </w:tc>
        <w:tc>
          <w:tcPr>
            <w:tcW w:w="2226"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张如月</w:t>
            </w:r>
          </w:p>
        </w:tc>
        <w:tc>
          <w:tcPr>
            <w:tcW w:w="284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4 5 15</w:t>
            </w:r>
          </w:p>
        </w:tc>
      </w:tr>
      <w:tr w:rsidR="00CB52BB" w:rsidRPr="00E525FB" w:rsidTr="007154BA">
        <w:trPr>
          <w:trHeight w:val="510"/>
          <w:jc w:val="center"/>
        </w:trPr>
        <w:tc>
          <w:tcPr>
            <w:tcW w:w="256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Glory</w:t>
            </w:r>
          </w:p>
        </w:tc>
        <w:tc>
          <w:tcPr>
            <w:tcW w:w="2226"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李萌</w:t>
            </w:r>
          </w:p>
        </w:tc>
        <w:tc>
          <w:tcPr>
            <w:tcW w:w="284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4 5 15</w:t>
            </w:r>
          </w:p>
        </w:tc>
      </w:tr>
      <w:tr w:rsidR="00CB52BB" w:rsidRPr="00E525FB" w:rsidTr="007154BA">
        <w:trPr>
          <w:trHeight w:val="510"/>
          <w:jc w:val="center"/>
        </w:trPr>
        <w:tc>
          <w:tcPr>
            <w:tcW w:w="256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Rail Gun</w:t>
            </w:r>
          </w:p>
        </w:tc>
        <w:tc>
          <w:tcPr>
            <w:tcW w:w="2226"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张嘉骥</w:t>
            </w:r>
          </w:p>
        </w:tc>
        <w:tc>
          <w:tcPr>
            <w:tcW w:w="284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1 3 6</w:t>
            </w:r>
          </w:p>
        </w:tc>
      </w:tr>
      <w:tr w:rsidR="00CB52BB" w:rsidRPr="00E525FB" w:rsidTr="007154BA">
        <w:trPr>
          <w:trHeight w:val="510"/>
          <w:jc w:val="center"/>
        </w:trPr>
        <w:tc>
          <w:tcPr>
            <w:tcW w:w="256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Eagles</w:t>
            </w:r>
          </w:p>
        </w:tc>
        <w:tc>
          <w:tcPr>
            <w:tcW w:w="2226"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范瑞</w:t>
            </w:r>
          </w:p>
        </w:tc>
        <w:tc>
          <w:tcPr>
            <w:tcW w:w="284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7 12 17</w:t>
            </w:r>
          </w:p>
        </w:tc>
      </w:tr>
      <w:tr w:rsidR="00CB52BB" w:rsidRPr="00E525FB" w:rsidTr="007154BA">
        <w:trPr>
          <w:trHeight w:val="510"/>
          <w:jc w:val="center"/>
        </w:trPr>
        <w:tc>
          <w:tcPr>
            <w:tcW w:w="256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analytical person</w:t>
            </w:r>
          </w:p>
        </w:tc>
        <w:tc>
          <w:tcPr>
            <w:tcW w:w="2226" w:type="dxa"/>
            <w:shd w:val="clear" w:color="auto" w:fill="auto"/>
            <w:noWrap/>
            <w:vAlign w:val="bottom"/>
            <w:hideMark/>
          </w:tcPr>
          <w:p w:rsidR="00CB52BB" w:rsidRPr="00E525FB" w:rsidRDefault="00CB52BB" w:rsidP="00E525FB">
            <w:pPr>
              <w:widowControl/>
              <w:spacing w:line="20" w:lineRule="atLeast"/>
              <w:ind w:rightChars="-51" w:right="-107"/>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田宸</w:t>
            </w:r>
          </w:p>
        </w:tc>
        <w:tc>
          <w:tcPr>
            <w:tcW w:w="284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1 3 6</w:t>
            </w:r>
          </w:p>
        </w:tc>
      </w:tr>
      <w:tr w:rsidR="00CB52BB" w:rsidRPr="00E525FB" w:rsidTr="007154BA">
        <w:trPr>
          <w:trHeight w:val="510"/>
          <w:jc w:val="center"/>
        </w:trPr>
        <w:tc>
          <w:tcPr>
            <w:tcW w:w="256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SHERO</w:t>
            </w:r>
          </w:p>
        </w:tc>
        <w:tc>
          <w:tcPr>
            <w:tcW w:w="2226"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李妮</w:t>
            </w:r>
          </w:p>
        </w:tc>
        <w:tc>
          <w:tcPr>
            <w:tcW w:w="284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7 12 17</w:t>
            </w:r>
          </w:p>
        </w:tc>
      </w:tr>
      <w:tr w:rsidR="00CB52BB" w:rsidRPr="00E525FB" w:rsidTr="007154BA">
        <w:trPr>
          <w:trHeight w:val="510"/>
          <w:jc w:val="center"/>
        </w:trPr>
        <w:tc>
          <w:tcPr>
            <w:tcW w:w="256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Six God</w:t>
            </w:r>
          </w:p>
        </w:tc>
        <w:tc>
          <w:tcPr>
            <w:tcW w:w="2226"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黄鼎铭</w:t>
            </w:r>
          </w:p>
        </w:tc>
        <w:tc>
          <w:tcPr>
            <w:tcW w:w="284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16 9 11</w:t>
            </w:r>
          </w:p>
        </w:tc>
      </w:tr>
      <w:tr w:rsidR="00CB52BB" w:rsidRPr="00E525FB" w:rsidTr="007154BA">
        <w:trPr>
          <w:trHeight w:val="510"/>
          <w:jc w:val="center"/>
        </w:trPr>
        <w:tc>
          <w:tcPr>
            <w:tcW w:w="256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Delta Team</w:t>
            </w:r>
          </w:p>
        </w:tc>
        <w:tc>
          <w:tcPr>
            <w:tcW w:w="2226"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proofErr w:type="gramStart"/>
            <w:r w:rsidRPr="00E525FB">
              <w:rPr>
                <w:rFonts w:ascii="黑体" w:eastAsia="黑体" w:hAnsi="黑体" w:cs="宋体" w:hint="eastAsia"/>
                <w:color w:val="000000"/>
                <w:kern w:val="0"/>
                <w:sz w:val="24"/>
                <w:szCs w:val="24"/>
              </w:rPr>
              <w:t>张旭瑞</w:t>
            </w:r>
            <w:proofErr w:type="gramEnd"/>
          </w:p>
        </w:tc>
        <w:tc>
          <w:tcPr>
            <w:tcW w:w="284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16 9 11</w:t>
            </w:r>
          </w:p>
        </w:tc>
      </w:tr>
      <w:tr w:rsidR="00CB52BB" w:rsidRPr="00E525FB" w:rsidTr="007154BA">
        <w:trPr>
          <w:trHeight w:val="510"/>
          <w:jc w:val="center"/>
        </w:trPr>
        <w:tc>
          <w:tcPr>
            <w:tcW w:w="256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Neo</w:t>
            </w:r>
          </w:p>
        </w:tc>
        <w:tc>
          <w:tcPr>
            <w:tcW w:w="2226"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蒋英飞</w:t>
            </w:r>
          </w:p>
        </w:tc>
        <w:tc>
          <w:tcPr>
            <w:tcW w:w="284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1 3 6</w:t>
            </w:r>
          </w:p>
        </w:tc>
      </w:tr>
      <w:tr w:rsidR="00CB52BB" w:rsidRPr="00E525FB" w:rsidTr="007154BA">
        <w:trPr>
          <w:trHeight w:val="510"/>
          <w:jc w:val="center"/>
        </w:trPr>
        <w:tc>
          <w:tcPr>
            <w:tcW w:w="256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十万伏特</w:t>
            </w:r>
          </w:p>
        </w:tc>
        <w:tc>
          <w:tcPr>
            <w:tcW w:w="2226"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唐世琛</w:t>
            </w:r>
          </w:p>
        </w:tc>
        <w:tc>
          <w:tcPr>
            <w:tcW w:w="284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4 5 15</w:t>
            </w:r>
          </w:p>
        </w:tc>
      </w:tr>
      <w:tr w:rsidR="00CB52BB" w:rsidRPr="00E525FB" w:rsidTr="007154BA">
        <w:trPr>
          <w:trHeight w:val="510"/>
          <w:jc w:val="center"/>
        </w:trPr>
        <w:tc>
          <w:tcPr>
            <w:tcW w:w="256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proofErr w:type="gramStart"/>
            <w:r w:rsidRPr="00E525FB">
              <w:rPr>
                <w:rFonts w:ascii="黑体" w:eastAsia="黑体" w:hAnsi="黑体" w:cs="宋体" w:hint="eastAsia"/>
                <w:color w:val="000000"/>
                <w:kern w:val="0"/>
                <w:sz w:val="24"/>
                <w:szCs w:val="24"/>
              </w:rPr>
              <w:t>允公</w:t>
            </w:r>
            <w:proofErr w:type="gramEnd"/>
          </w:p>
        </w:tc>
        <w:tc>
          <w:tcPr>
            <w:tcW w:w="2226"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王新亚</w:t>
            </w:r>
          </w:p>
        </w:tc>
        <w:tc>
          <w:tcPr>
            <w:tcW w:w="284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8 13 2</w:t>
            </w:r>
          </w:p>
        </w:tc>
      </w:tr>
      <w:tr w:rsidR="00CB52BB" w:rsidRPr="00E525FB" w:rsidTr="007154BA">
        <w:trPr>
          <w:trHeight w:val="510"/>
          <w:jc w:val="center"/>
        </w:trPr>
        <w:tc>
          <w:tcPr>
            <w:tcW w:w="256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飞鹰</w:t>
            </w:r>
          </w:p>
        </w:tc>
        <w:tc>
          <w:tcPr>
            <w:tcW w:w="2226"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刘彦里</w:t>
            </w:r>
          </w:p>
        </w:tc>
        <w:tc>
          <w:tcPr>
            <w:tcW w:w="284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7 12 17</w:t>
            </w:r>
          </w:p>
        </w:tc>
      </w:tr>
      <w:tr w:rsidR="00CB52BB" w:rsidRPr="00E525FB" w:rsidTr="007154BA">
        <w:trPr>
          <w:trHeight w:val="510"/>
          <w:jc w:val="center"/>
        </w:trPr>
        <w:tc>
          <w:tcPr>
            <w:tcW w:w="256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拍拍你走吧</w:t>
            </w:r>
          </w:p>
        </w:tc>
        <w:tc>
          <w:tcPr>
            <w:tcW w:w="2226"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黄帅</w:t>
            </w:r>
          </w:p>
        </w:tc>
        <w:tc>
          <w:tcPr>
            <w:tcW w:w="284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7 12 17</w:t>
            </w:r>
          </w:p>
        </w:tc>
      </w:tr>
      <w:tr w:rsidR="00CB52BB" w:rsidRPr="00E525FB" w:rsidTr="007154BA">
        <w:trPr>
          <w:trHeight w:val="510"/>
          <w:jc w:val="center"/>
        </w:trPr>
        <w:tc>
          <w:tcPr>
            <w:tcW w:w="256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雾里看花</w:t>
            </w:r>
          </w:p>
        </w:tc>
        <w:tc>
          <w:tcPr>
            <w:tcW w:w="2226"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proofErr w:type="gramStart"/>
            <w:r w:rsidRPr="00E525FB">
              <w:rPr>
                <w:rFonts w:ascii="黑体" w:eastAsia="黑体" w:hAnsi="黑体" w:cs="宋体" w:hint="eastAsia"/>
                <w:color w:val="000000"/>
                <w:kern w:val="0"/>
                <w:sz w:val="24"/>
                <w:szCs w:val="24"/>
              </w:rPr>
              <w:t>杨君宝</w:t>
            </w:r>
            <w:proofErr w:type="gramEnd"/>
          </w:p>
        </w:tc>
        <w:tc>
          <w:tcPr>
            <w:tcW w:w="284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16 9 11</w:t>
            </w:r>
          </w:p>
        </w:tc>
      </w:tr>
      <w:tr w:rsidR="00CB52BB" w:rsidRPr="00E525FB" w:rsidTr="007154BA">
        <w:trPr>
          <w:trHeight w:val="510"/>
          <w:jc w:val="center"/>
        </w:trPr>
        <w:tc>
          <w:tcPr>
            <w:tcW w:w="256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天极</w:t>
            </w:r>
          </w:p>
        </w:tc>
        <w:tc>
          <w:tcPr>
            <w:tcW w:w="2226"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proofErr w:type="gramStart"/>
            <w:r w:rsidRPr="00E525FB">
              <w:rPr>
                <w:rFonts w:ascii="黑体" w:eastAsia="黑体" w:hAnsi="黑体" w:cs="宋体" w:hint="eastAsia"/>
                <w:color w:val="000000"/>
                <w:kern w:val="0"/>
                <w:sz w:val="24"/>
                <w:szCs w:val="24"/>
              </w:rPr>
              <w:t>王锶博</w:t>
            </w:r>
            <w:proofErr w:type="gramEnd"/>
          </w:p>
        </w:tc>
        <w:tc>
          <w:tcPr>
            <w:tcW w:w="284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4 5 15</w:t>
            </w:r>
          </w:p>
        </w:tc>
      </w:tr>
      <w:tr w:rsidR="00CB52BB" w:rsidRPr="00E525FB" w:rsidTr="007154BA">
        <w:trPr>
          <w:trHeight w:val="510"/>
          <w:jc w:val="center"/>
        </w:trPr>
        <w:tc>
          <w:tcPr>
            <w:tcW w:w="256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支点</w:t>
            </w:r>
          </w:p>
        </w:tc>
        <w:tc>
          <w:tcPr>
            <w:tcW w:w="2226"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金雷</w:t>
            </w:r>
          </w:p>
        </w:tc>
        <w:tc>
          <w:tcPr>
            <w:tcW w:w="284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1 3 6</w:t>
            </w:r>
          </w:p>
        </w:tc>
      </w:tr>
      <w:tr w:rsidR="00CB52BB" w:rsidRPr="00E525FB" w:rsidTr="007154BA">
        <w:trPr>
          <w:trHeight w:val="510"/>
          <w:jc w:val="center"/>
        </w:trPr>
        <w:tc>
          <w:tcPr>
            <w:tcW w:w="256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高远</w:t>
            </w:r>
          </w:p>
        </w:tc>
        <w:tc>
          <w:tcPr>
            <w:tcW w:w="2226"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吴鑫辉</w:t>
            </w:r>
          </w:p>
        </w:tc>
        <w:tc>
          <w:tcPr>
            <w:tcW w:w="284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4 5 15</w:t>
            </w:r>
          </w:p>
        </w:tc>
      </w:tr>
      <w:tr w:rsidR="00CB52BB" w:rsidRPr="00E525FB" w:rsidTr="007154BA">
        <w:trPr>
          <w:trHeight w:val="510"/>
          <w:jc w:val="center"/>
        </w:trPr>
        <w:tc>
          <w:tcPr>
            <w:tcW w:w="256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追求者</w:t>
            </w:r>
          </w:p>
        </w:tc>
        <w:tc>
          <w:tcPr>
            <w:tcW w:w="2226"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proofErr w:type="gramStart"/>
            <w:r w:rsidRPr="00E525FB">
              <w:rPr>
                <w:rFonts w:ascii="黑体" w:eastAsia="黑体" w:hAnsi="黑体" w:cs="宋体" w:hint="eastAsia"/>
                <w:color w:val="000000"/>
                <w:kern w:val="0"/>
                <w:sz w:val="24"/>
                <w:szCs w:val="24"/>
              </w:rPr>
              <w:t>杨建宇</w:t>
            </w:r>
            <w:proofErr w:type="gramEnd"/>
          </w:p>
        </w:tc>
        <w:tc>
          <w:tcPr>
            <w:tcW w:w="284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4 5 15</w:t>
            </w:r>
          </w:p>
        </w:tc>
      </w:tr>
      <w:tr w:rsidR="00CB52BB" w:rsidRPr="00E525FB" w:rsidTr="007154BA">
        <w:trPr>
          <w:trHeight w:val="510"/>
          <w:jc w:val="center"/>
        </w:trPr>
        <w:tc>
          <w:tcPr>
            <w:tcW w:w="256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弧光</w:t>
            </w:r>
          </w:p>
        </w:tc>
        <w:tc>
          <w:tcPr>
            <w:tcW w:w="2226"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proofErr w:type="gramStart"/>
            <w:r w:rsidRPr="00E525FB">
              <w:rPr>
                <w:rFonts w:ascii="黑体" w:eastAsia="黑体" w:hAnsi="黑体" w:cs="宋体" w:hint="eastAsia"/>
                <w:color w:val="000000"/>
                <w:kern w:val="0"/>
                <w:sz w:val="24"/>
                <w:szCs w:val="24"/>
              </w:rPr>
              <w:t>韩逸轩</w:t>
            </w:r>
            <w:proofErr w:type="gramEnd"/>
          </w:p>
        </w:tc>
        <w:tc>
          <w:tcPr>
            <w:tcW w:w="284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16 9 11</w:t>
            </w:r>
          </w:p>
        </w:tc>
      </w:tr>
      <w:tr w:rsidR="00CB52BB" w:rsidRPr="00E525FB" w:rsidTr="007154BA">
        <w:trPr>
          <w:trHeight w:val="510"/>
          <w:jc w:val="center"/>
        </w:trPr>
        <w:tc>
          <w:tcPr>
            <w:tcW w:w="256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木头人</w:t>
            </w:r>
          </w:p>
        </w:tc>
        <w:tc>
          <w:tcPr>
            <w:tcW w:w="2226"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刘畅霖</w:t>
            </w:r>
          </w:p>
        </w:tc>
        <w:tc>
          <w:tcPr>
            <w:tcW w:w="284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7 12 17</w:t>
            </w:r>
          </w:p>
        </w:tc>
      </w:tr>
      <w:tr w:rsidR="00CB52BB" w:rsidRPr="00E525FB" w:rsidTr="007154BA">
        <w:trPr>
          <w:trHeight w:val="510"/>
          <w:jc w:val="center"/>
        </w:trPr>
        <w:tc>
          <w:tcPr>
            <w:tcW w:w="256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金星</w:t>
            </w:r>
          </w:p>
        </w:tc>
        <w:tc>
          <w:tcPr>
            <w:tcW w:w="2226"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吕家琪</w:t>
            </w:r>
          </w:p>
        </w:tc>
        <w:tc>
          <w:tcPr>
            <w:tcW w:w="284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8 13 2</w:t>
            </w:r>
          </w:p>
        </w:tc>
      </w:tr>
      <w:tr w:rsidR="00CB52BB" w:rsidRPr="00E525FB" w:rsidTr="007154BA">
        <w:trPr>
          <w:trHeight w:val="510"/>
          <w:jc w:val="center"/>
        </w:trPr>
        <w:tc>
          <w:tcPr>
            <w:tcW w:w="256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悟理1</w:t>
            </w:r>
          </w:p>
        </w:tc>
        <w:tc>
          <w:tcPr>
            <w:tcW w:w="2226"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刘海东</w:t>
            </w:r>
          </w:p>
        </w:tc>
        <w:tc>
          <w:tcPr>
            <w:tcW w:w="284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8 13 2</w:t>
            </w:r>
          </w:p>
        </w:tc>
      </w:tr>
      <w:tr w:rsidR="00CB52BB" w:rsidRPr="00E525FB" w:rsidTr="007154BA">
        <w:trPr>
          <w:trHeight w:val="510"/>
          <w:jc w:val="center"/>
        </w:trPr>
        <w:tc>
          <w:tcPr>
            <w:tcW w:w="256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悟理2</w:t>
            </w:r>
          </w:p>
        </w:tc>
        <w:tc>
          <w:tcPr>
            <w:tcW w:w="2226"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韩晓亮</w:t>
            </w:r>
          </w:p>
        </w:tc>
        <w:tc>
          <w:tcPr>
            <w:tcW w:w="2847" w:type="dxa"/>
            <w:shd w:val="clear" w:color="auto" w:fill="auto"/>
            <w:noWrap/>
            <w:vAlign w:val="bottom"/>
            <w:hideMark/>
          </w:tcPr>
          <w:p w:rsidR="00CB52BB" w:rsidRPr="00E525FB" w:rsidRDefault="00CB52BB" w:rsidP="00E525FB">
            <w:pPr>
              <w:widowControl/>
              <w:spacing w:line="20" w:lineRule="atLeast"/>
              <w:jc w:val="center"/>
              <w:rPr>
                <w:rFonts w:ascii="黑体" w:eastAsia="黑体" w:hAnsi="黑体" w:cs="宋体"/>
                <w:color w:val="000000"/>
                <w:kern w:val="0"/>
                <w:sz w:val="24"/>
                <w:szCs w:val="24"/>
              </w:rPr>
            </w:pPr>
            <w:r w:rsidRPr="00E525FB">
              <w:rPr>
                <w:rFonts w:ascii="黑体" w:eastAsia="黑体" w:hAnsi="黑体" w:cs="宋体" w:hint="eastAsia"/>
                <w:color w:val="000000"/>
                <w:kern w:val="0"/>
                <w:sz w:val="24"/>
                <w:szCs w:val="24"/>
              </w:rPr>
              <w:t>16 9 11</w:t>
            </w:r>
          </w:p>
        </w:tc>
      </w:tr>
    </w:tbl>
    <w:p w:rsidR="00995A25" w:rsidRPr="00E525FB" w:rsidRDefault="00995A25" w:rsidP="00995A25">
      <w:pPr>
        <w:jc w:val="left"/>
        <w:rPr>
          <w:rFonts w:ascii="仿宋" w:eastAsia="仿宋" w:hAnsi="仿宋"/>
          <w:sz w:val="24"/>
          <w:szCs w:val="21"/>
        </w:rPr>
      </w:pPr>
    </w:p>
    <w:p w:rsidR="00A653E8" w:rsidRDefault="00A653E8" w:rsidP="007941BA">
      <w:pPr>
        <w:jc w:val="center"/>
        <w:rPr>
          <w:rFonts w:ascii="仿宋" w:eastAsia="仿宋" w:hAnsi="仿宋"/>
          <w:sz w:val="28"/>
        </w:rPr>
      </w:pPr>
    </w:p>
    <w:p w:rsidR="00A653E8" w:rsidRDefault="00A653E8" w:rsidP="007154BA">
      <w:pPr>
        <w:rPr>
          <w:rFonts w:ascii="仿宋" w:eastAsia="仿宋" w:hAnsi="仿宋"/>
          <w:sz w:val="28"/>
        </w:rPr>
      </w:pPr>
    </w:p>
    <w:p w:rsidR="00CC741D" w:rsidRPr="00A653E8" w:rsidRDefault="00CC741D" w:rsidP="007941BA">
      <w:pPr>
        <w:jc w:val="center"/>
        <w:rPr>
          <w:rFonts w:asciiTheme="minorEastAsia" w:hAnsiTheme="minorEastAsia"/>
          <w:b/>
          <w:sz w:val="36"/>
        </w:rPr>
      </w:pPr>
      <w:r w:rsidRPr="00A653E8">
        <w:rPr>
          <w:rFonts w:asciiTheme="minorEastAsia" w:hAnsiTheme="minorEastAsia" w:hint="eastAsia"/>
          <w:b/>
          <w:sz w:val="36"/>
        </w:rPr>
        <w:lastRenderedPageBreak/>
        <w:t>2012</w:t>
      </w:r>
      <w:r w:rsidR="00A653E8" w:rsidRPr="00A653E8">
        <w:rPr>
          <w:rFonts w:asciiTheme="minorEastAsia" w:hAnsiTheme="minorEastAsia" w:hint="eastAsia"/>
          <w:b/>
          <w:sz w:val="36"/>
        </w:rPr>
        <w:t>-2013年度</w:t>
      </w:r>
      <w:r w:rsidRPr="00A653E8">
        <w:rPr>
          <w:rFonts w:asciiTheme="minorEastAsia" w:hAnsiTheme="minorEastAsia" w:hint="eastAsia"/>
          <w:b/>
          <w:sz w:val="36"/>
        </w:rPr>
        <w:t>学术竞赛各组题目报告计划</w:t>
      </w:r>
    </w:p>
    <w:p w:rsidR="00CC741D" w:rsidRPr="00A653E8" w:rsidRDefault="007941BA" w:rsidP="00CC741D">
      <w:pPr>
        <w:jc w:val="center"/>
        <w:rPr>
          <w:rFonts w:ascii="华文楷体" w:eastAsia="华文楷体" w:hAnsi="华文楷体"/>
          <w:sz w:val="32"/>
        </w:rPr>
      </w:pPr>
      <w:r w:rsidRPr="00A653E8">
        <w:rPr>
          <w:rFonts w:ascii="华文楷体" w:eastAsia="华文楷体" w:hAnsi="华文楷体" w:hint="eastAsia"/>
          <w:sz w:val="32"/>
        </w:rPr>
        <w:t>杨心</w:t>
      </w:r>
      <w:proofErr w:type="gramStart"/>
      <w:r w:rsidRPr="00A653E8">
        <w:rPr>
          <w:rFonts w:ascii="华文楷体" w:eastAsia="华文楷体" w:hAnsi="华文楷体" w:hint="eastAsia"/>
          <w:sz w:val="32"/>
        </w:rPr>
        <w:t>翮</w:t>
      </w:r>
      <w:proofErr w:type="gramEnd"/>
    </w:p>
    <w:p w:rsidR="007941BA" w:rsidRPr="00E525FB" w:rsidRDefault="007941BA" w:rsidP="00CC741D">
      <w:pPr>
        <w:jc w:val="center"/>
        <w:rPr>
          <w:rFonts w:ascii="仿宋" w:eastAsia="仿宋" w:hAnsi="仿宋"/>
          <w:sz w:val="22"/>
        </w:rPr>
      </w:pPr>
    </w:p>
    <w:p w:rsidR="00CC741D" w:rsidRPr="00A653E8" w:rsidRDefault="00CC741D" w:rsidP="00622C44">
      <w:pPr>
        <w:ind w:left="840" w:hangingChars="300" w:hanging="840"/>
        <w:rPr>
          <w:rFonts w:ascii="仿宋" w:eastAsia="仿宋" w:hAnsi="仿宋"/>
          <w:sz w:val="28"/>
          <w:szCs w:val="28"/>
        </w:rPr>
      </w:pPr>
      <w:r w:rsidRPr="00A653E8">
        <w:rPr>
          <w:rFonts w:ascii="仿宋" w:eastAsia="仿宋" w:hAnsi="仿宋" w:hint="eastAsia"/>
          <w:sz w:val="28"/>
          <w:szCs w:val="28"/>
        </w:rPr>
        <w:t>时间：2012.11.24——2012.11.25（周六，周日）上午8：30——11：</w:t>
      </w:r>
      <w:r w:rsidR="00622C44">
        <w:rPr>
          <w:rFonts w:ascii="仿宋" w:eastAsia="仿宋" w:hAnsi="仿宋" w:hint="eastAsia"/>
          <w:sz w:val="28"/>
          <w:szCs w:val="28"/>
        </w:rPr>
        <w:t>30，下午</w:t>
      </w:r>
      <w:r w:rsidRPr="00A653E8">
        <w:rPr>
          <w:rFonts w:ascii="仿宋" w:eastAsia="仿宋" w:hAnsi="仿宋" w:hint="eastAsia"/>
          <w:sz w:val="28"/>
          <w:szCs w:val="28"/>
        </w:rPr>
        <w:t>14：30——17：30</w:t>
      </w:r>
    </w:p>
    <w:p w:rsidR="00CC741D" w:rsidRPr="00A653E8" w:rsidRDefault="00CC741D" w:rsidP="00CC741D">
      <w:pPr>
        <w:rPr>
          <w:rFonts w:ascii="仿宋" w:eastAsia="仿宋" w:hAnsi="仿宋"/>
          <w:sz w:val="28"/>
          <w:szCs w:val="28"/>
        </w:rPr>
      </w:pPr>
      <w:r w:rsidRPr="00A653E8">
        <w:rPr>
          <w:rFonts w:ascii="仿宋" w:eastAsia="仿宋" w:hAnsi="仿宋" w:hint="eastAsia"/>
          <w:sz w:val="28"/>
          <w:szCs w:val="28"/>
        </w:rPr>
        <w:t>地点：三教301</w:t>
      </w:r>
    </w:p>
    <w:p w:rsidR="00CC741D" w:rsidRPr="00A653E8" w:rsidRDefault="00CC741D" w:rsidP="00CC741D">
      <w:pPr>
        <w:rPr>
          <w:rFonts w:ascii="仿宋" w:eastAsia="仿宋" w:hAnsi="仿宋"/>
          <w:sz w:val="28"/>
          <w:szCs w:val="28"/>
        </w:rPr>
      </w:pPr>
      <w:r w:rsidRPr="00A653E8">
        <w:rPr>
          <w:rFonts w:ascii="仿宋" w:eastAsia="仿宋" w:hAnsi="仿宋" w:hint="eastAsia"/>
          <w:sz w:val="28"/>
          <w:szCs w:val="28"/>
        </w:rPr>
        <w:t>周六上午1—5题 下午5—9题 周日上午9—13题 下午13—17题</w:t>
      </w:r>
    </w:p>
    <w:p w:rsidR="00CC741D" w:rsidRPr="00A653E8" w:rsidRDefault="00CC741D" w:rsidP="00622C44">
      <w:pPr>
        <w:ind w:firstLineChars="200" w:firstLine="560"/>
        <w:rPr>
          <w:rFonts w:ascii="仿宋" w:eastAsia="仿宋" w:hAnsi="仿宋"/>
          <w:sz w:val="28"/>
          <w:szCs w:val="28"/>
        </w:rPr>
      </w:pPr>
      <w:r w:rsidRPr="00A653E8">
        <w:rPr>
          <w:rFonts w:ascii="仿宋" w:eastAsia="仿宋" w:hAnsi="仿宋" w:hint="eastAsia"/>
          <w:sz w:val="28"/>
          <w:szCs w:val="28"/>
        </w:rPr>
        <w:t>由于计划中是让各个组选题，所以有可能某一题会有人多或者少所以具体需要根据下周各组交报告的结果定下。</w:t>
      </w:r>
    </w:p>
    <w:p w:rsidR="00CC741D" w:rsidRPr="00A653E8" w:rsidRDefault="00CC741D" w:rsidP="00622C44">
      <w:pPr>
        <w:ind w:firstLineChars="200" w:firstLine="560"/>
        <w:rPr>
          <w:rFonts w:ascii="仿宋" w:eastAsia="仿宋" w:hAnsi="仿宋"/>
          <w:sz w:val="28"/>
          <w:szCs w:val="28"/>
        </w:rPr>
      </w:pPr>
      <w:r w:rsidRPr="00A653E8">
        <w:rPr>
          <w:rFonts w:ascii="仿宋" w:eastAsia="仿宋" w:hAnsi="仿宋" w:hint="eastAsia"/>
          <w:sz w:val="28"/>
          <w:szCs w:val="28"/>
        </w:rPr>
        <w:t>组织部每次要派2-3位同学负责会场事宜，具体如下：主持（说明每个报告的同学，来自组的名字，题目名字，下一位准备同学名字）控制时间（每位同学的报告时间，报告者和观众的讨论时间，可以和主持人同一个）记录员（记录下同学们讨论时出现的问题和想法，整理后列表上交，要有意义的，并且记录下是哪个报告人讨论时的结果，这个很重要）</w:t>
      </w:r>
      <w:r w:rsidR="00622C44">
        <w:rPr>
          <w:rFonts w:ascii="仿宋" w:eastAsia="仿宋" w:hAnsi="仿宋" w:hint="eastAsia"/>
          <w:sz w:val="28"/>
          <w:szCs w:val="28"/>
        </w:rPr>
        <w:t>。</w:t>
      </w:r>
    </w:p>
    <w:p w:rsidR="00CC741D" w:rsidRPr="00A653E8" w:rsidRDefault="00CC741D" w:rsidP="00622C44">
      <w:pPr>
        <w:ind w:firstLineChars="200" w:firstLine="560"/>
        <w:rPr>
          <w:rFonts w:ascii="仿宋" w:eastAsia="仿宋" w:hAnsi="仿宋"/>
          <w:sz w:val="28"/>
          <w:szCs w:val="28"/>
        </w:rPr>
      </w:pPr>
      <w:r w:rsidRPr="00A653E8">
        <w:rPr>
          <w:rFonts w:ascii="仿宋" w:eastAsia="仿宋" w:hAnsi="仿宋" w:hint="eastAsia"/>
          <w:sz w:val="28"/>
          <w:szCs w:val="28"/>
        </w:rPr>
        <w:t>在下周各组确定好题目后，组织部要将题目和报告同学名单列在本策划末尾，按照题目顺序（56个题目四个半天，每个半天14个）宣传部制成一个单子（每半天的一个），复印80份，确保每一个来听的人都有一份。还制成一个海报，提前2-4天张贴在各个宿舍楼下。</w:t>
      </w:r>
    </w:p>
    <w:p w:rsidR="00CC741D" w:rsidRPr="00622C44" w:rsidRDefault="00CC741D" w:rsidP="00622C44">
      <w:pPr>
        <w:rPr>
          <w:rFonts w:ascii="仿宋" w:eastAsia="仿宋" w:hAnsi="仿宋"/>
          <w:sz w:val="28"/>
          <w:szCs w:val="28"/>
        </w:rPr>
      </w:pPr>
      <w:r w:rsidRPr="00A653E8">
        <w:rPr>
          <w:rFonts w:ascii="仿宋" w:eastAsia="仿宋" w:hAnsi="仿宋" w:hint="eastAsia"/>
          <w:sz w:val="28"/>
          <w:szCs w:val="28"/>
        </w:rPr>
        <w:t>具体事宜两个部门可以商量</w:t>
      </w:r>
      <w:r w:rsidR="00622C44">
        <w:rPr>
          <w:rFonts w:ascii="仿宋" w:eastAsia="仿宋" w:hAnsi="仿宋" w:hint="eastAsia"/>
          <w:sz w:val="28"/>
          <w:szCs w:val="28"/>
        </w:rPr>
        <w:t>。</w:t>
      </w:r>
    </w:p>
    <w:p w:rsidR="00023464" w:rsidRPr="00A653E8" w:rsidRDefault="00CC741D" w:rsidP="00622C44">
      <w:pPr>
        <w:ind w:firstLineChars="200" w:firstLine="560"/>
        <w:rPr>
          <w:rFonts w:ascii="仿宋" w:eastAsia="仿宋" w:hAnsi="仿宋"/>
          <w:sz w:val="28"/>
          <w:szCs w:val="28"/>
        </w:rPr>
      </w:pPr>
      <w:r w:rsidRPr="00A653E8">
        <w:rPr>
          <w:rFonts w:ascii="仿宋" w:eastAsia="仿宋" w:hAnsi="仿宋" w:hint="eastAsia"/>
          <w:sz w:val="28"/>
          <w:szCs w:val="28"/>
        </w:rPr>
        <w:t>各个题目安排报告时间6分钟，提问时间4分钟；控制时间人员要注意对场面的把握，时间一到立刻停止。如果每个半天报告题目结束就好，估计时间是3小时内。中间没有休息，报告会可以欢乐点。</w:t>
      </w:r>
    </w:p>
    <w:p w:rsidR="00023464" w:rsidRPr="00622C44" w:rsidRDefault="00622C44" w:rsidP="00023464">
      <w:pPr>
        <w:jc w:val="center"/>
        <w:rPr>
          <w:rFonts w:asciiTheme="minorEastAsia" w:hAnsiTheme="minorEastAsia"/>
          <w:b/>
          <w:sz w:val="32"/>
          <w:szCs w:val="21"/>
        </w:rPr>
      </w:pPr>
      <w:r w:rsidRPr="00622C44">
        <w:rPr>
          <w:rFonts w:asciiTheme="minorEastAsia" w:hAnsiTheme="minorEastAsia" w:hint="eastAsia"/>
          <w:b/>
          <w:sz w:val="36"/>
        </w:rPr>
        <w:lastRenderedPageBreak/>
        <w:t>2012-2013年度南开大学物理思辨社工作计划</w:t>
      </w:r>
    </w:p>
    <w:p w:rsidR="00023464" w:rsidRPr="00622C44" w:rsidRDefault="00023464" w:rsidP="00023464">
      <w:pPr>
        <w:jc w:val="center"/>
        <w:rPr>
          <w:rFonts w:ascii="华文楷体" w:eastAsia="华文楷体" w:hAnsi="华文楷体"/>
          <w:sz w:val="32"/>
          <w:szCs w:val="21"/>
        </w:rPr>
      </w:pPr>
      <w:r w:rsidRPr="00622C44">
        <w:rPr>
          <w:rFonts w:ascii="华文楷体" w:eastAsia="华文楷体" w:hAnsi="华文楷体" w:hint="eastAsia"/>
          <w:sz w:val="32"/>
          <w:szCs w:val="21"/>
        </w:rPr>
        <w:t>郭鸿宇</w:t>
      </w:r>
    </w:p>
    <w:p w:rsidR="00023464" w:rsidRPr="00622C44" w:rsidRDefault="00622C44" w:rsidP="00023464">
      <w:pPr>
        <w:rPr>
          <w:rFonts w:ascii="黑体" w:eastAsia="黑体" w:hAnsi="黑体"/>
          <w:sz w:val="28"/>
          <w:szCs w:val="28"/>
        </w:rPr>
      </w:pPr>
      <w:r w:rsidRPr="00622C44">
        <w:rPr>
          <w:rFonts w:ascii="黑体" w:eastAsia="黑体" w:hAnsi="黑体" w:hint="eastAsia"/>
          <w:sz w:val="28"/>
          <w:szCs w:val="28"/>
        </w:rPr>
        <w:t>一、</w:t>
      </w:r>
      <w:r w:rsidR="00023464" w:rsidRPr="00622C44">
        <w:rPr>
          <w:rFonts w:ascii="黑体" w:eastAsia="黑体" w:hAnsi="黑体" w:hint="eastAsia"/>
          <w:sz w:val="28"/>
          <w:szCs w:val="28"/>
        </w:rPr>
        <w:t>工作方向</w:t>
      </w:r>
      <w:r w:rsidRPr="00622C44">
        <w:rPr>
          <w:rFonts w:ascii="黑体" w:eastAsia="黑体" w:hAnsi="黑体" w:hint="eastAsia"/>
          <w:sz w:val="28"/>
          <w:szCs w:val="28"/>
        </w:rPr>
        <w:t>：</w:t>
      </w:r>
    </w:p>
    <w:p w:rsidR="00023464" w:rsidRPr="00622C44" w:rsidRDefault="00023464" w:rsidP="00622C44">
      <w:pPr>
        <w:ind w:firstLineChars="200" w:firstLine="560"/>
        <w:rPr>
          <w:rFonts w:ascii="仿宋" w:eastAsia="仿宋" w:hAnsi="仿宋"/>
          <w:sz w:val="28"/>
          <w:szCs w:val="28"/>
        </w:rPr>
      </w:pPr>
      <w:r w:rsidRPr="00622C44">
        <w:rPr>
          <w:rFonts w:ascii="仿宋" w:eastAsia="仿宋" w:hAnsi="仿宋" w:hint="eastAsia"/>
          <w:sz w:val="28"/>
          <w:szCs w:val="28"/>
        </w:rPr>
        <w:t>本年度社团的主要任务基本分为三个方面，社团制度及体制的完善，TCPT、CUPT队伍的培养，以及院内物理学术竞赛的顺利进行。因为本社团为今年刚刚组建，所以制度和体制的完善以及开展相关工作所需款项、设备、实验室的最终落实最为重要。</w:t>
      </w:r>
    </w:p>
    <w:p w:rsidR="00023464" w:rsidRPr="00622C44" w:rsidRDefault="00023464" w:rsidP="00622C44">
      <w:pPr>
        <w:pStyle w:val="a8"/>
        <w:numPr>
          <w:ilvl w:val="0"/>
          <w:numId w:val="10"/>
        </w:numPr>
        <w:ind w:firstLineChars="0"/>
        <w:rPr>
          <w:rFonts w:ascii="黑体" w:eastAsia="黑体" w:hAnsi="黑体"/>
          <w:sz w:val="28"/>
          <w:szCs w:val="28"/>
        </w:rPr>
      </w:pPr>
      <w:r w:rsidRPr="00622C44">
        <w:rPr>
          <w:rFonts w:ascii="黑体" w:eastAsia="黑体" w:hAnsi="黑体" w:hint="eastAsia"/>
          <w:sz w:val="28"/>
          <w:szCs w:val="28"/>
        </w:rPr>
        <w:t>工作时间表</w:t>
      </w:r>
      <w:r w:rsidR="00622C44" w:rsidRPr="00622C44">
        <w:rPr>
          <w:rFonts w:ascii="黑体" w:eastAsia="黑体" w:hAnsi="黑体" w:hint="eastAsia"/>
          <w:sz w:val="28"/>
          <w:szCs w:val="28"/>
        </w:rPr>
        <w:t>：</w:t>
      </w:r>
    </w:p>
    <w:p w:rsidR="00622C44" w:rsidRPr="00622C44" w:rsidRDefault="00622C44" w:rsidP="00622C44">
      <w:pPr>
        <w:spacing w:line="360" w:lineRule="auto"/>
        <w:ind w:firstLineChars="200" w:firstLine="560"/>
        <w:rPr>
          <w:rFonts w:ascii="仿宋" w:eastAsia="仿宋" w:hAnsi="仿宋"/>
          <w:sz w:val="28"/>
          <w:szCs w:val="28"/>
        </w:rPr>
      </w:pPr>
      <w:r>
        <w:rPr>
          <w:rFonts w:ascii="仿宋" w:eastAsia="仿宋" w:hAnsi="仿宋" w:hint="eastAsia"/>
          <w:sz w:val="28"/>
          <w:szCs w:val="28"/>
        </w:rPr>
        <w:t>（一）</w:t>
      </w:r>
      <w:r w:rsidR="00023464" w:rsidRPr="00622C44">
        <w:rPr>
          <w:rFonts w:ascii="仿宋" w:eastAsia="仿宋" w:hAnsi="仿宋" w:hint="eastAsia"/>
          <w:sz w:val="28"/>
          <w:szCs w:val="28"/>
        </w:rPr>
        <w:t>关于制度和体制</w:t>
      </w:r>
      <w:r w:rsidRPr="00622C44">
        <w:rPr>
          <w:rFonts w:ascii="仿宋" w:eastAsia="仿宋" w:hAnsi="仿宋" w:hint="eastAsia"/>
          <w:sz w:val="28"/>
          <w:szCs w:val="28"/>
        </w:rPr>
        <w:t>，</w:t>
      </w:r>
      <w:r w:rsidR="00023464" w:rsidRPr="00622C44">
        <w:rPr>
          <w:rFonts w:ascii="仿宋" w:eastAsia="仿宋" w:hAnsi="仿宋" w:hint="eastAsia"/>
          <w:sz w:val="28"/>
          <w:szCs w:val="28"/>
        </w:rPr>
        <w:t>社团工作的规划和流程，责任制度，奖赏惩处措施，上下级制度，队员选拔制度，工作分工拟于11.1-11.15日完成，试运行一个月，主席团于2012-2013年度第二学期前完成对于制度和体制的全部修改并正式实施。</w:t>
      </w:r>
    </w:p>
    <w:p w:rsidR="00023464" w:rsidRPr="00622C44" w:rsidRDefault="00622C44" w:rsidP="00622C44">
      <w:pPr>
        <w:spacing w:line="360" w:lineRule="auto"/>
        <w:ind w:firstLineChars="200" w:firstLine="560"/>
        <w:rPr>
          <w:rFonts w:ascii="仿宋" w:eastAsia="仿宋" w:hAnsi="仿宋"/>
          <w:sz w:val="28"/>
          <w:szCs w:val="28"/>
        </w:rPr>
      </w:pPr>
      <w:r w:rsidRPr="00622C44">
        <w:rPr>
          <w:rFonts w:ascii="仿宋" w:eastAsia="仿宋" w:hAnsi="仿宋" w:hint="eastAsia"/>
          <w:sz w:val="28"/>
          <w:szCs w:val="28"/>
        </w:rPr>
        <w:t>（二）</w:t>
      </w:r>
      <w:r w:rsidR="00055105">
        <w:rPr>
          <w:rFonts w:ascii="仿宋" w:eastAsia="仿宋" w:hAnsi="仿宋" w:hint="eastAsia"/>
          <w:sz w:val="28"/>
          <w:szCs w:val="28"/>
        </w:rPr>
        <w:t>关于</w:t>
      </w:r>
      <w:r w:rsidR="00023464" w:rsidRPr="00622C44">
        <w:rPr>
          <w:rFonts w:ascii="仿宋" w:eastAsia="仿宋" w:hAnsi="仿宋" w:hint="eastAsia"/>
          <w:sz w:val="28"/>
          <w:szCs w:val="28"/>
        </w:rPr>
        <w:t>2012-2013</w:t>
      </w:r>
      <w:r w:rsidRPr="00622C44">
        <w:rPr>
          <w:rFonts w:ascii="仿宋" w:eastAsia="仿宋" w:hAnsi="仿宋" w:hint="eastAsia"/>
          <w:sz w:val="28"/>
          <w:szCs w:val="28"/>
        </w:rPr>
        <w:t>年度物理科学学院学术竞赛的相关工作</w:t>
      </w:r>
    </w:p>
    <w:p w:rsidR="00023464" w:rsidRPr="00622C44" w:rsidRDefault="00023464" w:rsidP="00622C44">
      <w:pPr>
        <w:pStyle w:val="a8"/>
        <w:spacing w:line="360" w:lineRule="auto"/>
        <w:ind w:left="360" w:firstLineChars="0" w:firstLine="0"/>
        <w:rPr>
          <w:rFonts w:ascii="仿宋" w:eastAsia="仿宋" w:hAnsi="仿宋"/>
          <w:sz w:val="28"/>
          <w:szCs w:val="28"/>
        </w:rPr>
      </w:pPr>
      <w:r w:rsidRPr="00622C44">
        <w:rPr>
          <w:rFonts w:ascii="仿宋" w:eastAsia="仿宋" w:hAnsi="仿宋" w:hint="eastAsia"/>
          <w:sz w:val="28"/>
          <w:szCs w:val="28"/>
        </w:rPr>
        <w:t>1</w:t>
      </w:r>
      <w:r w:rsidR="00622C44" w:rsidRPr="00622C44">
        <w:rPr>
          <w:rFonts w:ascii="仿宋" w:eastAsia="仿宋" w:hAnsi="仿宋" w:hint="eastAsia"/>
          <w:sz w:val="28"/>
          <w:szCs w:val="28"/>
        </w:rPr>
        <w:t>．2012年11月</w:t>
      </w:r>
      <w:r w:rsidRPr="00622C44">
        <w:rPr>
          <w:rFonts w:ascii="仿宋" w:eastAsia="仿宋" w:hAnsi="仿宋" w:hint="eastAsia"/>
          <w:sz w:val="28"/>
          <w:szCs w:val="28"/>
        </w:rPr>
        <w:t>23日</w:t>
      </w:r>
      <w:r w:rsidR="00622C44" w:rsidRPr="00622C44">
        <w:rPr>
          <w:rFonts w:ascii="仿宋" w:eastAsia="仿宋" w:hAnsi="仿宋" w:hint="eastAsia"/>
          <w:sz w:val="28"/>
          <w:szCs w:val="28"/>
        </w:rPr>
        <w:t>，</w:t>
      </w:r>
      <w:r w:rsidRPr="00622C44">
        <w:rPr>
          <w:rFonts w:ascii="仿宋" w:eastAsia="仿宋" w:hAnsi="仿宋" w:hint="eastAsia"/>
          <w:sz w:val="28"/>
          <w:szCs w:val="28"/>
        </w:rPr>
        <w:t>对全体参赛队伍第一次讲座，地点为三教301，内容关于题目、比赛规则和报账的解释以及公布第一次中期检查时间</w:t>
      </w:r>
      <w:r w:rsidR="00622C44" w:rsidRPr="00622C44">
        <w:rPr>
          <w:rFonts w:ascii="仿宋" w:eastAsia="仿宋" w:hAnsi="仿宋" w:hint="eastAsia"/>
          <w:sz w:val="28"/>
          <w:szCs w:val="28"/>
        </w:rPr>
        <w:t>；</w:t>
      </w:r>
    </w:p>
    <w:p w:rsidR="00023464" w:rsidRPr="00622C44" w:rsidRDefault="00023464" w:rsidP="00622C44">
      <w:pPr>
        <w:pStyle w:val="a8"/>
        <w:spacing w:line="360" w:lineRule="auto"/>
        <w:ind w:left="360" w:firstLineChars="0" w:firstLine="0"/>
        <w:rPr>
          <w:rFonts w:ascii="仿宋" w:eastAsia="仿宋" w:hAnsi="仿宋"/>
          <w:sz w:val="28"/>
          <w:szCs w:val="28"/>
        </w:rPr>
      </w:pPr>
      <w:r w:rsidRPr="00622C44">
        <w:rPr>
          <w:rFonts w:ascii="仿宋" w:eastAsia="仿宋" w:hAnsi="仿宋" w:hint="eastAsia"/>
          <w:sz w:val="28"/>
          <w:szCs w:val="28"/>
        </w:rPr>
        <w:t>2</w:t>
      </w:r>
      <w:r w:rsidR="00622C44" w:rsidRPr="00622C44">
        <w:rPr>
          <w:rFonts w:ascii="仿宋" w:eastAsia="仿宋" w:hAnsi="仿宋" w:hint="eastAsia"/>
          <w:sz w:val="28"/>
          <w:szCs w:val="28"/>
        </w:rPr>
        <w:t>．2012年12月</w:t>
      </w:r>
      <w:r w:rsidRPr="00622C44">
        <w:rPr>
          <w:rFonts w:ascii="仿宋" w:eastAsia="仿宋" w:hAnsi="仿宋" w:hint="eastAsia"/>
          <w:sz w:val="28"/>
          <w:szCs w:val="28"/>
        </w:rPr>
        <w:t>14日</w:t>
      </w:r>
      <w:r w:rsidR="00622C44" w:rsidRPr="00622C44">
        <w:rPr>
          <w:rFonts w:ascii="仿宋" w:eastAsia="仿宋" w:hAnsi="仿宋" w:hint="eastAsia"/>
          <w:sz w:val="28"/>
          <w:szCs w:val="28"/>
        </w:rPr>
        <w:t>，</w:t>
      </w:r>
      <w:r w:rsidRPr="00622C44">
        <w:rPr>
          <w:rFonts w:ascii="仿宋" w:eastAsia="仿宋" w:hAnsi="仿宋" w:hint="eastAsia"/>
          <w:sz w:val="28"/>
          <w:szCs w:val="28"/>
        </w:rPr>
        <w:t>讲解相关软件的使用</w:t>
      </w:r>
      <w:r w:rsidR="00622C44" w:rsidRPr="00622C44">
        <w:rPr>
          <w:rFonts w:ascii="仿宋" w:eastAsia="仿宋" w:hAnsi="仿宋" w:hint="eastAsia"/>
          <w:sz w:val="28"/>
          <w:szCs w:val="28"/>
        </w:rPr>
        <w:t>；</w:t>
      </w:r>
    </w:p>
    <w:p w:rsidR="00023464" w:rsidRPr="00622C44" w:rsidRDefault="00023464" w:rsidP="00622C44">
      <w:pPr>
        <w:pStyle w:val="a8"/>
        <w:spacing w:line="360" w:lineRule="auto"/>
        <w:ind w:left="360" w:firstLineChars="0" w:firstLine="0"/>
        <w:rPr>
          <w:rFonts w:ascii="仿宋" w:eastAsia="仿宋" w:hAnsi="仿宋"/>
          <w:sz w:val="28"/>
          <w:szCs w:val="28"/>
        </w:rPr>
      </w:pPr>
      <w:r w:rsidRPr="00622C44">
        <w:rPr>
          <w:rFonts w:ascii="仿宋" w:eastAsia="仿宋" w:hAnsi="仿宋" w:hint="eastAsia"/>
          <w:sz w:val="28"/>
          <w:szCs w:val="28"/>
        </w:rPr>
        <w:t>3</w:t>
      </w:r>
      <w:r w:rsidR="00622C44" w:rsidRPr="00622C44">
        <w:rPr>
          <w:rFonts w:ascii="仿宋" w:eastAsia="仿宋" w:hAnsi="仿宋" w:hint="eastAsia"/>
          <w:sz w:val="28"/>
          <w:szCs w:val="28"/>
        </w:rPr>
        <w:t>．2013年3月</w:t>
      </w:r>
      <w:r w:rsidRPr="00622C44">
        <w:rPr>
          <w:rFonts w:ascii="仿宋" w:eastAsia="仿宋" w:hAnsi="仿宋" w:hint="eastAsia"/>
          <w:sz w:val="28"/>
          <w:szCs w:val="28"/>
        </w:rPr>
        <w:t>1日</w:t>
      </w:r>
      <w:r w:rsidR="00622C44" w:rsidRPr="00622C44">
        <w:rPr>
          <w:rFonts w:ascii="仿宋" w:eastAsia="仿宋" w:hAnsi="仿宋" w:hint="eastAsia"/>
          <w:sz w:val="28"/>
          <w:szCs w:val="28"/>
        </w:rPr>
        <w:t>，</w:t>
      </w:r>
      <w:r w:rsidRPr="00622C44">
        <w:rPr>
          <w:rFonts w:ascii="仿宋" w:eastAsia="仿宋" w:hAnsi="仿宋" w:hint="eastAsia"/>
          <w:sz w:val="28"/>
          <w:szCs w:val="28"/>
        </w:rPr>
        <w:t>解答问题，汇报2011-2012年度CUPT、TCPT优秀PPT，介绍</w:t>
      </w:r>
      <w:r w:rsidR="00055105" w:rsidRPr="00622C44">
        <w:rPr>
          <w:rFonts w:ascii="仿宋" w:eastAsia="仿宋" w:hAnsi="仿宋" w:hint="eastAsia"/>
          <w:sz w:val="28"/>
          <w:szCs w:val="28"/>
        </w:rPr>
        <w:t>PPT</w:t>
      </w:r>
      <w:r w:rsidRPr="00622C44">
        <w:rPr>
          <w:rFonts w:ascii="仿宋" w:eastAsia="仿宋" w:hAnsi="仿宋" w:hint="eastAsia"/>
          <w:sz w:val="28"/>
          <w:szCs w:val="28"/>
        </w:rPr>
        <w:t>制作流程，公布第二次中期检查的时间</w:t>
      </w:r>
      <w:r w:rsidR="00622C44" w:rsidRPr="00622C44">
        <w:rPr>
          <w:rFonts w:ascii="仿宋" w:eastAsia="仿宋" w:hAnsi="仿宋" w:hint="eastAsia"/>
          <w:sz w:val="28"/>
          <w:szCs w:val="28"/>
        </w:rPr>
        <w:t>；</w:t>
      </w:r>
    </w:p>
    <w:p w:rsidR="00023464" w:rsidRPr="00622C44" w:rsidRDefault="00622C44" w:rsidP="00055105">
      <w:pPr>
        <w:spacing w:line="360" w:lineRule="auto"/>
        <w:ind w:firstLineChars="100" w:firstLine="280"/>
        <w:rPr>
          <w:rFonts w:ascii="仿宋" w:eastAsia="仿宋" w:hAnsi="仿宋"/>
          <w:sz w:val="28"/>
          <w:szCs w:val="28"/>
        </w:rPr>
      </w:pPr>
      <w:r>
        <w:rPr>
          <w:rFonts w:ascii="仿宋" w:eastAsia="仿宋" w:hAnsi="仿宋" w:hint="eastAsia"/>
          <w:sz w:val="28"/>
          <w:szCs w:val="28"/>
        </w:rPr>
        <w:t>4.</w:t>
      </w:r>
      <w:r w:rsidRPr="00622C44">
        <w:rPr>
          <w:rFonts w:ascii="仿宋" w:eastAsia="仿宋" w:hAnsi="仿宋" w:hint="eastAsia"/>
          <w:sz w:val="28"/>
          <w:szCs w:val="28"/>
        </w:rPr>
        <w:t>2013年4月</w:t>
      </w:r>
      <w:r w:rsidR="00023464" w:rsidRPr="00622C44">
        <w:rPr>
          <w:rFonts w:ascii="仿宋" w:eastAsia="仿宋" w:hAnsi="仿宋" w:hint="eastAsia"/>
          <w:sz w:val="28"/>
          <w:szCs w:val="28"/>
        </w:rPr>
        <w:t>5</w:t>
      </w:r>
      <w:r w:rsidRPr="00622C44">
        <w:rPr>
          <w:rFonts w:ascii="仿宋" w:eastAsia="仿宋" w:hAnsi="仿宋" w:hint="eastAsia"/>
          <w:sz w:val="28"/>
          <w:szCs w:val="28"/>
        </w:rPr>
        <w:t>日，</w:t>
      </w:r>
      <w:r w:rsidR="00023464" w:rsidRPr="00622C44">
        <w:rPr>
          <w:rFonts w:ascii="仿宋" w:eastAsia="仿宋" w:hAnsi="仿宋" w:hint="eastAsia"/>
          <w:sz w:val="28"/>
          <w:szCs w:val="28"/>
        </w:rPr>
        <w:t>讲解比赛中选题技巧，比赛技巧。</w:t>
      </w:r>
    </w:p>
    <w:p w:rsidR="00435603" w:rsidRPr="00622C44" w:rsidRDefault="00622C44" w:rsidP="00055105">
      <w:pPr>
        <w:spacing w:line="360" w:lineRule="auto"/>
        <w:ind w:firstLineChars="200" w:firstLine="560"/>
        <w:rPr>
          <w:rFonts w:ascii="仿宋" w:eastAsia="仿宋" w:hAnsi="仿宋"/>
          <w:sz w:val="28"/>
          <w:szCs w:val="28"/>
        </w:rPr>
      </w:pPr>
      <w:r>
        <w:rPr>
          <w:rFonts w:ascii="仿宋" w:eastAsia="仿宋" w:hAnsi="仿宋" w:hint="eastAsia"/>
          <w:sz w:val="28"/>
          <w:szCs w:val="28"/>
        </w:rPr>
        <w:t>（三）</w:t>
      </w:r>
      <w:r w:rsidR="00023464" w:rsidRPr="00622C44">
        <w:rPr>
          <w:rFonts w:ascii="仿宋" w:eastAsia="仿宋" w:hAnsi="仿宋" w:hint="eastAsia"/>
          <w:sz w:val="28"/>
          <w:szCs w:val="28"/>
        </w:rPr>
        <w:t>关于队员选拔</w:t>
      </w:r>
      <w:r>
        <w:rPr>
          <w:rFonts w:ascii="仿宋" w:eastAsia="仿宋" w:hAnsi="仿宋" w:hint="eastAsia"/>
          <w:sz w:val="28"/>
          <w:szCs w:val="28"/>
        </w:rPr>
        <w:t>，</w:t>
      </w:r>
      <w:r w:rsidR="00023464" w:rsidRPr="00622C44">
        <w:rPr>
          <w:rFonts w:ascii="仿宋" w:eastAsia="仿宋" w:hAnsi="仿宋" w:hint="eastAsia"/>
          <w:sz w:val="28"/>
          <w:szCs w:val="28"/>
        </w:rPr>
        <w:t>拟于院内比赛结束一周内，具体时间于比赛时与相关老师沟通。</w:t>
      </w:r>
    </w:p>
    <w:p w:rsidR="003B6794" w:rsidRPr="003B6794" w:rsidRDefault="003B6794" w:rsidP="00055105">
      <w:pPr>
        <w:jc w:val="center"/>
        <w:rPr>
          <w:rFonts w:asciiTheme="minorEastAsia" w:hAnsiTheme="minorEastAsia"/>
          <w:b/>
          <w:sz w:val="36"/>
        </w:rPr>
      </w:pPr>
      <w:r w:rsidRPr="003B6794">
        <w:rPr>
          <w:rFonts w:asciiTheme="minorEastAsia" w:hAnsiTheme="minorEastAsia" w:hint="eastAsia"/>
          <w:b/>
          <w:sz w:val="36"/>
        </w:rPr>
        <w:lastRenderedPageBreak/>
        <w:t>南开大学物理思辨社秘书长及宣传部具体工作安排</w:t>
      </w:r>
    </w:p>
    <w:p w:rsidR="00435603" w:rsidRPr="003B6794" w:rsidRDefault="00435603" w:rsidP="003B6794">
      <w:pPr>
        <w:jc w:val="center"/>
        <w:rPr>
          <w:rFonts w:ascii="华文楷体" w:eastAsia="华文楷体" w:hAnsi="华文楷体"/>
          <w:sz w:val="48"/>
          <w:szCs w:val="21"/>
        </w:rPr>
      </w:pPr>
      <w:r w:rsidRPr="003B6794">
        <w:rPr>
          <w:rFonts w:ascii="华文楷体" w:eastAsia="华文楷体" w:hAnsi="华文楷体" w:hint="eastAsia"/>
          <w:sz w:val="32"/>
          <w:szCs w:val="21"/>
        </w:rPr>
        <w:t>杜成林</w:t>
      </w:r>
    </w:p>
    <w:p w:rsidR="00435603" w:rsidRPr="003B6794" w:rsidRDefault="003B6794" w:rsidP="003B6794">
      <w:pPr>
        <w:spacing w:line="360" w:lineRule="auto"/>
        <w:rPr>
          <w:rFonts w:ascii="黑体" w:eastAsia="黑体" w:hAnsi="黑体"/>
          <w:sz w:val="28"/>
          <w:szCs w:val="21"/>
        </w:rPr>
      </w:pPr>
      <w:r>
        <w:rPr>
          <w:rFonts w:ascii="黑体" w:eastAsia="黑体" w:hAnsi="黑体" w:hint="eastAsia"/>
          <w:sz w:val="28"/>
          <w:szCs w:val="21"/>
        </w:rPr>
        <w:t>一、</w:t>
      </w:r>
      <w:r w:rsidRPr="003B6794">
        <w:rPr>
          <w:rFonts w:ascii="黑体" w:eastAsia="黑体" w:hAnsi="黑体" w:hint="eastAsia"/>
          <w:sz w:val="28"/>
          <w:szCs w:val="21"/>
        </w:rPr>
        <w:t>秘书长、副秘书长</w:t>
      </w:r>
      <w:r>
        <w:rPr>
          <w:rFonts w:ascii="黑体" w:eastAsia="黑体" w:hAnsi="黑体" w:hint="eastAsia"/>
          <w:sz w:val="28"/>
          <w:szCs w:val="21"/>
        </w:rPr>
        <w:t>工作安排</w:t>
      </w:r>
      <w:r w:rsidR="00435603" w:rsidRPr="003B6794">
        <w:rPr>
          <w:rFonts w:ascii="黑体" w:eastAsia="黑体" w:hAnsi="黑体" w:hint="eastAsia"/>
          <w:sz w:val="28"/>
          <w:szCs w:val="21"/>
        </w:rPr>
        <w:t>：</w:t>
      </w:r>
    </w:p>
    <w:p w:rsidR="00435603" w:rsidRPr="003B6794" w:rsidRDefault="003B6794" w:rsidP="003B6794">
      <w:pPr>
        <w:spacing w:line="360" w:lineRule="auto"/>
        <w:ind w:firstLineChars="200" w:firstLine="560"/>
        <w:rPr>
          <w:rFonts w:ascii="仿宋" w:eastAsia="仿宋" w:hAnsi="仿宋"/>
          <w:sz w:val="28"/>
          <w:szCs w:val="21"/>
        </w:rPr>
      </w:pPr>
      <w:r>
        <w:rPr>
          <w:rFonts w:ascii="仿宋" w:eastAsia="仿宋" w:hAnsi="仿宋" w:hint="eastAsia"/>
          <w:sz w:val="28"/>
          <w:szCs w:val="21"/>
        </w:rPr>
        <w:t>（一）</w:t>
      </w:r>
      <w:r w:rsidR="00435603" w:rsidRPr="003B6794">
        <w:rPr>
          <w:rFonts w:ascii="仿宋" w:eastAsia="仿宋" w:hAnsi="仿宋" w:hint="eastAsia"/>
          <w:sz w:val="28"/>
          <w:szCs w:val="21"/>
        </w:rPr>
        <w:t>负责起草社团有关规章制度，处理人事变动。规章内容与重大人事变动主要由主席团共同讨论决定。</w:t>
      </w:r>
    </w:p>
    <w:p w:rsidR="00435603" w:rsidRPr="003B6794" w:rsidRDefault="003B6794" w:rsidP="003B6794">
      <w:pPr>
        <w:spacing w:line="360" w:lineRule="auto"/>
        <w:ind w:firstLineChars="200" w:firstLine="560"/>
        <w:rPr>
          <w:rFonts w:ascii="仿宋" w:eastAsia="仿宋" w:hAnsi="仿宋"/>
          <w:sz w:val="28"/>
          <w:szCs w:val="21"/>
        </w:rPr>
      </w:pPr>
      <w:r>
        <w:rPr>
          <w:rFonts w:ascii="仿宋" w:eastAsia="仿宋" w:hAnsi="仿宋" w:hint="eastAsia"/>
          <w:sz w:val="28"/>
          <w:szCs w:val="21"/>
        </w:rPr>
        <w:t>（二）</w:t>
      </w:r>
      <w:r w:rsidR="00435603" w:rsidRPr="003B6794">
        <w:rPr>
          <w:rFonts w:ascii="仿宋" w:eastAsia="仿宋" w:hAnsi="仿宋" w:hint="eastAsia"/>
          <w:sz w:val="28"/>
          <w:szCs w:val="21"/>
        </w:rPr>
        <w:t>组织社团的相关会议，策划活动，保管重要档案、文件以及财物等工作。其中档案、文件、财物的保管工作与办公部共同完成，活动的策划工作与组织部共同完成。</w:t>
      </w:r>
    </w:p>
    <w:p w:rsidR="00435603" w:rsidRPr="003B6794" w:rsidRDefault="003B6794" w:rsidP="003B6794">
      <w:pPr>
        <w:spacing w:line="360" w:lineRule="auto"/>
        <w:ind w:firstLineChars="200" w:firstLine="560"/>
        <w:rPr>
          <w:rFonts w:ascii="仿宋" w:eastAsia="仿宋" w:hAnsi="仿宋"/>
          <w:sz w:val="28"/>
          <w:szCs w:val="21"/>
        </w:rPr>
      </w:pPr>
      <w:r>
        <w:rPr>
          <w:rFonts w:ascii="仿宋" w:eastAsia="仿宋" w:hAnsi="仿宋" w:hint="eastAsia"/>
          <w:sz w:val="28"/>
          <w:szCs w:val="21"/>
        </w:rPr>
        <w:t>（三）</w:t>
      </w:r>
      <w:r w:rsidR="00435603" w:rsidRPr="003B6794">
        <w:rPr>
          <w:rFonts w:ascii="仿宋" w:eastAsia="仿宋" w:hAnsi="仿宋" w:hint="eastAsia"/>
          <w:sz w:val="28"/>
          <w:szCs w:val="21"/>
        </w:rPr>
        <w:t>负责日常活动进程的相关监管工作以及奖惩实施，指导三个部门开展工作。</w:t>
      </w:r>
    </w:p>
    <w:p w:rsidR="00435603" w:rsidRPr="003B6794" w:rsidRDefault="003B6794" w:rsidP="003B6794">
      <w:pPr>
        <w:spacing w:line="360" w:lineRule="auto"/>
        <w:ind w:firstLineChars="200" w:firstLine="560"/>
        <w:rPr>
          <w:rFonts w:ascii="仿宋" w:eastAsia="仿宋" w:hAnsi="仿宋"/>
          <w:sz w:val="28"/>
          <w:szCs w:val="21"/>
        </w:rPr>
      </w:pPr>
      <w:r>
        <w:rPr>
          <w:rFonts w:ascii="仿宋" w:eastAsia="仿宋" w:hAnsi="仿宋" w:hint="eastAsia"/>
          <w:sz w:val="28"/>
          <w:szCs w:val="21"/>
        </w:rPr>
        <w:t>（四）</w:t>
      </w:r>
      <w:r w:rsidR="00435603" w:rsidRPr="003B6794">
        <w:rPr>
          <w:rFonts w:ascii="仿宋" w:eastAsia="仿宋" w:hAnsi="仿宋"/>
          <w:sz w:val="28"/>
          <w:szCs w:val="21"/>
        </w:rPr>
        <w:t>协调</w:t>
      </w:r>
      <w:r w:rsidR="00435603" w:rsidRPr="003B6794">
        <w:rPr>
          <w:rFonts w:ascii="仿宋" w:eastAsia="仿宋" w:hAnsi="仿宋" w:hint="eastAsia"/>
          <w:sz w:val="28"/>
          <w:szCs w:val="21"/>
        </w:rPr>
        <w:t>主席团</w:t>
      </w:r>
      <w:r w:rsidR="00435603" w:rsidRPr="003B6794">
        <w:rPr>
          <w:rFonts w:ascii="仿宋" w:eastAsia="仿宋" w:hAnsi="仿宋"/>
          <w:sz w:val="28"/>
          <w:szCs w:val="21"/>
        </w:rPr>
        <w:t>与各部门</w:t>
      </w:r>
      <w:r w:rsidR="00435603" w:rsidRPr="003B6794">
        <w:rPr>
          <w:rFonts w:ascii="仿宋" w:eastAsia="仿宋" w:hAnsi="仿宋" w:hint="eastAsia"/>
          <w:sz w:val="28"/>
          <w:szCs w:val="21"/>
        </w:rPr>
        <w:t>、学院团委</w:t>
      </w:r>
      <w:r w:rsidR="00435603" w:rsidRPr="003B6794">
        <w:rPr>
          <w:rFonts w:ascii="仿宋" w:eastAsia="仿宋" w:hAnsi="仿宋"/>
          <w:sz w:val="28"/>
          <w:szCs w:val="21"/>
        </w:rPr>
        <w:t>的关系</w:t>
      </w:r>
      <w:r w:rsidR="00435603" w:rsidRPr="003B6794">
        <w:rPr>
          <w:rFonts w:ascii="仿宋" w:eastAsia="仿宋" w:hAnsi="仿宋" w:hint="eastAsia"/>
          <w:sz w:val="28"/>
          <w:szCs w:val="21"/>
        </w:rPr>
        <w:t>。积极配合主席团其他成员工作，及时向中层传达主席团的活动通知，并定期向院团委进行社团工作汇报。</w:t>
      </w:r>
    </w:p>
    <w:p w:rsidR="00435603" w:rsidRPr="003B6794" w:rsidRDefault="003B6794" w:rsidP="003B6794">
      <w:pPr>
        <w:spacing w:line="360" w:lineRule="auto"/>
        <w:ind w:firstLineChars="200" w:firstLine="560"/>
        <w:rPr>
          <w:rFonts w:ascii="仿宋" w:eastAsia="仿宋" w:hAnsi="仿宋"/>
          <w:sz w:val="28"/>
          <w:szCs w:val="21"/>
        </w:rPr>
      </w:pPr>
      <w:r>
        <w:rPr>
          <w:rFonts w:ascii="仿宋" w:eastAsia="仿宋" w:hAnsi="仿宋" w:hint="eastAsia"/>
          <w:sz w:val="28"/>
          <w:szCs w:val="21"/>
        </w:rPr>
        <w:t>（五）</w:t>
      </w:r>
      <w:r w:rsidR="00435603" w:rsidRPr="003B6794">
        <w:rPr>
          <w:rFonts w:ascii="仿宋" w:eastAsia="仿宋" w:hAnsi="仿宋" w:hint="eastAsia"/>
          <w:sz w:val="28"/>
          <w:szCs w:val="21"/>
        </w:rPr>
        <w:t>组织社团纳新、考评与换届工作。</w:t>
      </w:r>
    </w:p>
    <w:p w:rsidR="00435603" w:rsidRPr="003B6794" w:rsidRDefault="003B6794" w:rsidP="003B6794">
      <w:pPr>
        <w:pStyle w:val="a8"/>
        <w:numPr>
          <w:ilvl w:val="0"/>
          <w:numId w:val="13"/>
        </w:numPr>
        <w:spacing w:line="360" w:lineRule="auto"/>
        <w:ind w:firstLineChars="0"/>
        <w:rPr>
          <w:rFonts w:ascii="黑体" w:eastAsia="黑体" w:hAnsi="黑体"/>
          <w:sz w:val="28"/>
          <w:szCs w:val="21"/>
        </w:rPr>
      </w:pPr>
      <w:r>
        <w:rPr>
          <w:rFonts w:ascii="黑体" w:eastAsia="黑体" w:hAnsi="黑体" w:hint="eastAsia"/>
          <w:sz w:val="28"/>
          <w:szCs w:val="21"/>
        </w:rPr>
        <w:t>宣传部工作安排</w:t>
      </w:r>
      <w:r w:rsidR="00435603" w:rsidRPr="003B6794">
        <w:rPr>
          <w:rFonts w:ascii="黑体" w:eastAsia="黑体" w:hAnsi="黑体" w:hint="eastAsia"/>
          <w:sz w:val="28"/>
          <w:szCs w:val="21"/>
        </w:rPr>
        <w:t>：</w:t>
      </w:r>
    </w:p>
    <w:p w:rsidR="00435603" w:rsidRPr="003B6794" w:rsidRDefault="003B6794" w:rsidP="003B6794">
      <w:pPr>
        <w:spacing w:line="360" w:lineRule="auto"/>
        <w:ind w:firstLineChars="200" w:firstLine="560"/>
        <w:rPr>
          <w:rFonts w:ascii="仿宋" w:eastAsia="仿宋" w:hAnsi="仿宋"/>
          <w:sz w:val="28"/>
          <w:szCs w:val="21"/>
        </w:rPr>
      </w:pPr>
      <w:r>
        <w:rPr>
          <w:rFonts w:ascii="仿宋" w:eastAsia="仿宋" w:hAnsi="仿宋" w:hint="eastAsia"/>
          <w:sz w:val="28"/>
          <w:szCs w:val="21"/>
        </w:rPr>
        <w:t>（一）</w:t>
      </w:r>
      <w:r w:rsidR="00435603" w:rsidRPr="003B6794">
        <w:rPr>
          <w:rFonts w:ascii="仿宋" w:eastAsia="仿宋" w:hAnsi="仿宋" w:hint="eastAsia"/>
          <w:sz w:val="28"/>
          <w:szCs w:val="21"/>
        </w:rPr>
        <w:t>负责社团各项宣传渠道（网站、ftp、人人等）的管理与维护，网站内容主要包括社团概况（简介、组织结构）、社团新闻、通知公告、相关链接。</w:t>
      </w:r>
    </w:p>
    <w:p w:rsidR="00435603" w:rsidRPr="003B6794" w:rsidRDefault="003B6794" w:rsidP="003B6794">
      <w:pPr>
        <w:spacing w:line="360" w:lineRule="auto"/>
        <w:ind w:firstLineChars="200" w:firstLine="560"/>
        <w:rPr>
          <w:rFonts w:ascii="仿宋" w:eastAsia="仿宋" w:hAnsi="仿宋"/>
          <w:sz w:val="28"/>
          <w:szCs w:val="21"/>
        </w:rPr>
      </w:pPr>
      <w:r>
        <w:rPr>
          <w:rFonts w:ascii="仿宋" w:eastAsia="仿宋" w:hAnsi="仿宋" w:hint="eastAsia"/>
          <w:sz w:val="28"/>
          <w:szCs w:val="21"/>
        </w:rPr>
        <w:t>（二）</w:t>
      </w:r>
      <w:r w:rsidR="00435603" w:rsidRPr="003B6794">
        <w:rPr>
          <w:rFonts w:ascii="仿宋" w:eastAsia="仿宋" w:hAnsi="仿宋" w:hint="eastAsia"/>
          <w:sz w:val="28"/>
          <w:szCs w:val="21"/>
        </w:rPr>
        <w:t>负责社团活动宣传材料的制作，活动宣传材料主要包括公示、海报、传单、请柬、PPT、展板和条幅等。同时负责在院、校内张贴海报、悬挂条幅的申请以及发放传单（针对具体情况三个部门可随机安排）。</w:t>
      </w:r>
    </w:p>
    <w:p w:rsidR="00435603" w:rsidRPr="003B6794" w:rsidRDefault="003B6794" w:rsidP="003B6794">
      <w:pPr>
        <w:spacing w:line="360" w:lineRule="auto"/>
        <w:ind w:firstLineChars="200" w:firstLine="560"/>
        <w:rPr>
          <w:rFonts w:ascii="仿宋" w:eastAsia="仿宋" w:hAnsi="仿宋"/>
          <w:sz w:val="28"/>
          <w:szCs w:val="21"/>
        </w:rPr>
      </w:pPr>
      <w:r>
        <w:rPr>
          <w:rFonts w:ascii="仿宋" w:eastAsia="仿宋" w:hAnsi="仿宋" w:hint="eastAsia"/>
          <w:sz w:val="28"/>
          <w:szCs w:val="21"/>
        </w:rPr>
        <w:lastRenderedPageBreak/>
        <w:t>（三）</w:t>
      </w:r>
      <w:r w:rsidR="00435603" w:rsidRPr="003B6794">
        <w:rPr>
          <w:rFonts w:ascii="仿宋" w:eastAsia="仿宋" w:hAnsi="仿宋" w:hint="eastAsia"/>
          <w:sz w:val="28"/>
          <w:szCs w:val="21"/>
        </w:rPr>
        <w:t>负责活动（或会议）现场的照相工作和新闻稿的写作，此部分可以与办公部协调进行。</w:t>
      </w:r>
    </w:p>
    <w:p w:rsidR="00435603" w:rsidRDefault="003B6794" w:rsidP="003B6794">
      <w:pPr>
        <w:spacing w:line="360" w:lineRule="auto"/>
        <w:ind w:firstLineChars="200" w:firstLine="560"/>
        <w:rPr>
          <w:rFonts w:ascii="仿宋" w:eastAsia="仿宋" w:hAnsi="仿宋"/>
          <w:sz w:val="28"/>
          <w:szCs w:val="21"/>
        </w:rPr>
      </w:pPr>
      <w:r>
        <w:rPr>
          <w:rFonts w:ascii="仿宋" w:eastAsia="仿宋" w:hAnsi="仿宋" w:hint="eastAsia"/>
          <w:sz w:val="28"/>
          <w:szCs w:val="21"/>
        </w:rPr>
        <w:t>（四）</w:t>
      </w:r>
      <w:r w:rsidR="00435603" w:rsidRPr="003B6794">
        <w:rPr>
          <w:rFonts w:ascii="仿宋" w:eastAsia="仿宋" w:hAnsi="仿宋" w:hint="eastAsia"/>
          <w:sz w:val="28"/>
          <w:szCs w:val="21"/>
        </w:rPr>
        <w:t>如时间允许，可以对部门干事进行公示的基本书写格式、海报展板的制作、PPT的基本操作应用以及新闻写作等方面的培训。</w:t>
      </w:r>
    </w:p>
    <w:p w:rsidR="003B6794" w:rsidRDefault="003B6794" w:rsidP="003B6794">
      <w:pPr>
        <w:spacing w:line="360" w:lineRule="auto"/>
        <w:ind w:firstLineChars="200" w:firstLine="560"/>
        <w:rPr>
          <w:rFonts w:ascii="仿宋" w:eastAsia="仿宋" w:hAnsi="仿宋"/>
          <w:sz w:val="28"/>
          <w:szCs w:val="21"/>
        </w:rPr>
      </w:pPr>
    </w:p>
    <w:p w:rsidR="003B6794" w:rsidRDefault="003B6794" w:rsidP="003B6794">
      <w:pPr>
        <w:spacing w:line="360" w:lineRule="auto"/>
        <w:ind w:firstLineChars="200" w:firstLine="560"/>
        <w:rPr>
          <w:rFonts w:ascii="仿宋" w:eastAsia="仿宋" w:hAnsi="仿宋"/>
          <w:sz w:val="28"/>
          <w:szCs w:val="21"/>
        </w:rPr>
      </w:pPr>
    </w:p>
    <w:p w:rsidR="003B6794" w:rsidRDefault="003B6794" w:rsidP="003B6794">
      <w:pPr>
        <w:spacing w:line="360" w:lineRule="auto"/>
        <w:ind w:firstLineChars="200" w:firstLine="560"/>
        <w:rPr>
          <w:rFonts w:ascii="仿宋" w:eastAsia="仿宋" w:hAnsi="仿宋"/>
          <w:sz w:val="28"/>
          <w:szCs w:val="21"/>
        </w:rPr>
      </w:pPr>
    </w:p>
    <w:p w:rsidR="003B6794" w:rsidRDefault="003B6794" w:rsidP="003B6794">
      <w:pPr>
        <w:spacing w:line="360" w:lineRule="auto"/>
        <w:ind w:firstLineChars="200" w:firstLine="560"/>
        <w:rPr>
          <w:rFonts w:ascii="仿宋" w:eastAsia="仿宋" w:hAnsi="仿宋"/>
          <w:sz w:val="28"/>
          <w:szCs w:val="21"/>
        </w:rPr>
      </w:pPr>
    </w:p>
    <w:p w:rsidR="003B6794" w:rsidRDefault="003B6794" w:rsidP="003B6794">
      <w:pPr>
        <w:spacing w:line="360" w:lineRule="auto"/>
        <w:ind w:firstLineChars="200" w:firstLine="560"/>
        <w:rPr>
          <w:rFonts w:ascii="仿宋" w:eastAsia="仿宋" w:hAnsi="仿宋"/>
          <w:sz w:val="28"/>
          <w:szCs w:val="21"/>
        </w:rPr>
      </w:pPr>
    </w:p>
    <w:p w:rsidR="003B6794" w:rsidRDefault="003B6794" w:rsidP="003B6794">
      <w:pPr>
        <w:spacing w:line="360" w:lineRule="auto"/>
        <w:ind w:firstLineChars="200" w:firstLine="560"/>
        <w:rPr>
          <w:rFonts w:ascii="仿宋" w:eastAsia="仿宋" w:hAnsi="仿宋"/>
          <w:sz w:val="28"/>
          <w:szCs w:val="21"/>
        </w:rPr>
      </w:pPr>
    </w:p>
    <w:p w:rsidR="003B6794" w:rsidRDefault="003B6794" w:rsidP="003B6794">
      <w:pPr>
        <w:spacing w:line="360" w:lineRule="auto"/>
        <w:ind w:firstLineChars="200" w:firstLine="560"/>
        <w:rPr>
          <w:rFonts w:ascii="仿宋" w:eastAsia="仿宋" w:hAnsi="仿宋"/>
          <w:sz w:val="28"/>
          <w:szCs w:val="21"/>
        </w:rPr>
      </w:pPr>
    </w:p>
    <w:p w:rsidR="003B6794" w:rsidRDefault="003B6794" w:rsidP="003B6794">
      <w:pPr>
        <w:spacing w:line="360" w:lineRule="auto"/>
        <w:ind w:firstLineChars="200" w:firstLine="560"/>
        <w:rPr>
          <w:rFonts w:ascii="仿宋" w:eastAsia="仿宋" w:hAnsi="仿宋"/>
          <w:sz w:val="28"/>
          <w:szCs w:val="21"/>
        </w:rPr>
      </w:pPr>
    </w:p>
    <w:p w:rsidR="003B6794" w:rsidRDefault="003B6794" w:rsidP="003B6794">
      <w:pPr>
        <w:spacing w:line="360" w:lineRule="auto"/>
        <w:ind w:firstLineChars="200" w:firstLine="560"/>
        <w:rPr>
          <w:rFonts w:ascii="仿宋" w:eastAsia="仿宋" w:hAnsi="仿宋"/>
          <w:sz w:val="28"/>
          <w:szCs w:val="21"/>
        </w:rPr>
      </w:pPr>
    </w:p>
    <w:p w:rsidR="003B6794" w:rsidRDefault="003B6794" w:rsidP="003B6794">
      <w:pPr>
        <w:spacing w:line="360" w:lineRule="auto"/>
        <w:ind w:firstLineChars="200" w:firstLine="560"/>
        <w:rPr>
          <w:rFonts w:ascii="仿宋" w:eastAsia="仿宋" w:hAnsi="仿宋"/>
          <w:sz w:val="28"/>
          <w:szCs w:val="21"/>
        </w:rPr>
      </w:pPr>
    </w:p>
    <w:p w:rsidR="003B6794" w:rsidRDefault="003B6794" w:rsidP="003B6794">
      <w:pPr>
        <w:spacing w:line="360" w:lineRule="auto"/>
        <w:ind w:firstLineChars="200" w:firstLine="560"/>
        <w:rPr>
          <w:rFonts w:ascii="仿宋" w:eastAsia="仿宋" w:hAnsi="仿宋"/>
          <w:sz w:val="28"/>
          <w:szCs w:val="21"/>
        </w:rPr>
      </w:pPr>
    </w:p>
    <w:p w:rsidR="003B6794" w:rsidRDefault="003B6794" w:rsidP="003B6794">
      <w:pPr>
        <w:spacing w:line="360" w:lineRule="auto"/>
        <w:ind w:firstLineChars="200" w:firstLine="560"/>
        <w:rPr>
          <w:rFonts w:ascii="仿宋" w:eastAsia="仿宋" w:hAnsi="仿宋"/>
          <w:sz w:val="28"/>
          <w:szCs w:val="21"/>
        </w:rPr>
      </w:pPr>
    </w:p>
    <w:p w:rsidR="003B6794" w:rsidRDefault="003B6794" w:rsidP="003B6794">
      <w:pPr>
        <w:spacing w:line="360" w:lineRule="auto"/>
        <w:ind w:firstLineChars="200" w:firstLine="560"/>
        <w:rPr>
          <w:rFonts w:ascii="仿宋" w:eastAsia="仿宋" w:hAnsi="仿宋"/>
          <w:sz w:val="28"/>
          <w:szCs w:val="21"/>
        </w:rPr>
      </w:pPr>
    </w:p>
    <w:p w:rsidR="003B6794" w:rsidRDefault="003B6794" w:rsidP="003B6794">
      <w:pPr>
        <w:spacing w:line="360" w:lineRule="auto"/>
        <w:ind w:firstLineChars="200" w:firstLine="560"/>
        <w:rPr>
          <w:rFonts w:ascii="仿宋" w:eastAsia="仿宋" w:hAnsi="仿宋"/>
          <w:sz w:val="28"/>
          <w:szCs w:val="21"/>
        </w:rPr>
      </w:pPr>
    </w:p>
    <w:p w:rsidR="003B6794" w:rsidRDefault="003B6794" w:rsidP="003B6794">
      <w:pPr>
        <w:spacing w:line="360" w:lineRule="auto"/>
        <w:ind w:firstLineChars="200" w:firstLine="560"/>
        <w:rPr>
          <w:rFonts w:ascii="仿宋" w:eastAsia="仿宋" w:hAnsi="仿宋"/>
          <w:sz w:val="28"/>
          <w:szCs w:val="21"/>
        </w:rPr>
      </w:pPr>
    </w:p>
    <w:p w:rsidR="003B6794" w:rsidRDefault="003B6794" w:rsidP="003B6794">
      <w:pPr>
        <w:spacing w:line="360" w:lineRule="auto"/>
        <w:ind w:firstLineChars="200" w:firstLine="560"/>
        <w:rPr>
          <w:rFonts w:ascii="仿宋" w:eastAsia="仿宋" w:hAnsi="仿宋"/>
          <w:sz w:val="28"/>
          <w:szCs w:val="21"/>
        </w:rPr>
      </w:pPr>
    </w:p>
    <w:p w:rsidR="003B6794" w:rsidRDefault="003B6794" w:rsidP="003B6794">
      <w:pPr>
        <w:spacing w:line="360" w:lineRule="auto"/>
        <w:ind w:firstLineChars="200" w:firstLine="560"/>
        <w:rPr>
          <w:rFonts w:ascii="仿宋" w:eastAsia="仿宋" w:hAnsi="仿宋"/>
          <w:sz w:val="28"/>
          <w:szCs w:val="21"/>
        </w:rPr>
      </w:pPr>
    </w:p>
    <w:p w:rsidR="003B6794" w:rsidRPr="003B6794" w:rsidRDefault="003B6794" w:rsidP="003B6794">
      <w:pPr>
        <w:spacing w:line="360" w:lineRule="auto"/>
        <w:ind w:firstLineChars="200" w:firstLine="560"/>
        <w:rPr>
          <w:rFonts w:ascii="仿宋" w:eastAsia="仿宋" w:hAnsi="仿宋"/>
          <w:sz w:val="28"/>
          <w:szCs w:val="21"/>
        </w:rPr>
      </w:pPr>
    </w:p>
    <w:p w:rsidR="00D77581" w:rsidRDefault="00D77581" w:rsidP="00D77581">
      <w:pPr>
        <w:spacing w:line="360" w:lineRule="auto"/>
        <w:jc w:val="center"/>
        <w:rPr>
          <w:rFonts w:asciiTheme="minorEastAsia" w:hAnsiTheme="minorEastAsia"/>
          <w:b/>
          <w:sz w:val="36"/>
        </w:rPr>
      </w:pPr>
      <w:r w:rsidRPr="00D77581">
        <w:rPr>
          <w:rFonts w:asciiTheme="minorEastAsia" w:hAnsiTheme="minorEastAsia" w:hint="eastAsia"/>
          <w:b/>
          <w:sz w:val="36"/>
        </w:rPr>
        <w:lastRenderedPageBreak/>
        <w:t>南开大学物理思辨社实验器材购买</w:t>
      </w:r>
    </w:p>
    <w:p w:rsidR="00D77581" w:rsidRPr="00D77581" w:rsidRDefault="00D77581" w:rsidP="00D77581">
      <w:pPr>
        <w:spacing w:line="360" w:lineRule="auto"/>
        <w:jc w:val="center"/>
        <w:rPr>
          <w:rFonts w:asciiTheme="minorEastAsia" w:hAnsiTheme="minorEastAsia"/>
          <w:b/>
          <w:sz w:val="36"/>
        </w:rPr>
      </w:pPr>
      <w:r w:rsidRPr="00D77581">
        <w:rPr>
          <w:rFonts w:asciiTheme="minorEastAsia" w:hAnsiTheme="minorEastAsia" w:hint="eastAsia"/>
          <w:b/>
          <w:sz w:val="36"/>
        </w:rPr>
        <w:t>和意见建议反馈制度</w:t>
      </w:r>
    </w:p>
    <w:p w:rsidR="00435603" w:rsidRPr="00D77581" w:rsidRDefault="00435603" w:rsidP="00435603">
      <w:pPr>
        <w:spacing w:line="360" w:lineRule="auto"/>
        <w:jc w:val="center"/>
        <w:rPr>
          <w:rFonts w:ascii="华文楷体" w:eastAsia="华文楷体" w:hAnsi="华文楷体"/>
          <w:sz w:val="32"/>
          <w:szCs w:val="21"/>
        </w:rPr>
      </w:pPr>
      <w:r w:rsidRPr="00D77581">
        <w:rPr>
          <w:rFonts w:ascii="华文楷体" w:eastAsia="华文楷体" w:hAnsi="华文楷体" w:hint="eastAsia"/>
          <w:sz w:val="32"/>
          <w:szCs w:val="21"/>
        </w:rPr>
        <w:t>马龙</w:t>
      </w:r>
    </w:p>
    <w:p w:rsidR="00435603" w:rsidRPr="00D77581" w:rsidRDefault="00D77581" w:rsidP="00435603">
      <w:pPr>
        <w:jc w:val="left"/>
        <w:rPr>
          <w:rFonts w:ascii="仿宋" w:eastAsia="仿宋" w:hAnsi="仿宋"/>
          <w:sz w:val="28"/>
          <w:szCs w:val="28"/>
        </w:rPr>
      </w:pPr>
      <w:r w:rsidRPr="00D77581">
        <w:rPr>
          <w:rFonts w:ascii="黑体" w:eastAsia="黑体" w:hAnsi="黑体" w:hint="eastAsia"/>
          <w:sz w:val="28"/>
          <w:szCs w:val="28"/>
        </w:rPr>
        <w:t>一、</w:t>
      </w:r>
      <w:r w:rsidR="00435603" w:rsidRPr="00D77581">
        <w:rPr>
          <w:rFonts w:ascii="黑体" w:eastAsia="黑体" w:hAnsi="黑体" w:hint="eastAsia"/>
          <w:sz w:val="28"/>
          <w:szCs w:val="28"/>
        </w:rPr>
        <w:t>实验器材购买</w:t>
      </w:r>
      <w:r w:rsidR="00435603" w:rsidRPr="00D77581">
        <w:rPr>
          <w:rFonts w:ascii="仿宋" w:eastAsia="仿宋" w:hAnsi="仿宋" w:hint="eastAsia"/>
          <w:sz w:val="28"/>
          <w:szCs w:val="28"/>
        </w:rPr>
        <w:t>：</w:t>
      </w:r>
    </w:p>
    <w:p w:rsidR="00435603" w:rsidRPr="00D77581" w:rsidRDefault="00D77581" w:rsidP="00D77581">
      <w:pPr>
        <w:ind w:firstLineChars="200" w:firstLine="560"/>
        <w:jc w:val="left"/>
        <w:rPr>
          <w:rFonts w:ascii="仿宋" w:eastAsia="仿宋" w:hAnsi="仿宋"/>
          <w:sz w:val="28"/>
          <w:szCs w:val="28"/>
        </w:rPr>
      </w:pPr>
      <w:r>
        <w:rPr>
          <w:rFonts w:ascii="仿宋" w:eastAsia="仿宋" w:hAnsi="仿宋" w:hint="eastAsia"/>
          <w:sz w:val="28"/>
          <w:szCs w:val="28"/>
        </w:rPr>
        <w:t>（一）</w:t>
      </w:r>
      <w:r w:rsidR="00435603" w:rsidRPr="00D77581">
        <w:rPr>
          <w:rFonts w:ascii="仿宋" w:eastAsia="仿宋" w:hAnsi="仿宋" w:hint="eastAsia"/>
          <w:sz w:val="28"/>
          <w:szCs w:val="28"/>
        </w:rPr>
        <w:t>超过300元的实验器材，可向社团申请统一购买，放置于社团实验室中统</w:t>
      </w:r>
      <w:proofErr w:type="gramStart"/>
      <w:r w:rsidR="00435603" w:rsidRPr="00D77581">
        <w:rPr>
          <w:rFonts w:ascii="仿宋" w:eastAsia="仿宋" w:hAnsi="仿宋" w:hint="eastAsia"/>
          <w:sz w:val="28"/>
          <w:szCs w:val="28"/>
        </w:rPr>
        <w:t>一</w:t>
      </w:r>
      <w:proofErr w:type="gramEnd"/>
      <w:r w:rsidR="00435603" w:rsidRPr="00D77581">
        <w:rPr>
          <w:rFonts w:ascii="仿宋" w:eastAsia="仿宋" w:hAnsi="仿宋" w:hint="eastAsia"/>
          <w:sz w:val="28"/>
          <w:szCs w:val="28"/>
        </w:rPr>
        <w:t>管理，不使用各参赛队伍活动经费。具体申请格式为：</w:t>
      </w:r>
    </w:p>
    <w:p w:rsidR="00435603" w:rsidRPr="00D77581" w:rsidRDefault="00435603" w:rsidP="00435603">
      <w:pPr>
        <w:jc w:val="left"/>
        <w:rPr>
          <w:rFonts w:ascii="仿宋" w:eastAsia="仿宋" w:hAnsi="仿宋"/>
          <w:sz w:val="28"/>
          <w:szCs w:val="28"/>
        </w:rPr>
      </w:pPr>
      <w:r w:rsidRPr="00D77581">
        <w:rPr>
          <w:rFonts w:ascii="仿宋" w:eastAsia="仿宋" w:hAnsi="仿宋" w:hint="eastAsia"/>
          <w:sz w:val="28"/>
          <w:szCs w:val="28"/>
        </w:rPr>
        <w:t>参赛队伍名称：（若多支队伍需要此器材可一并写明）</w:t>
      </w:r>
    </w:p>
    <w:p w:rsidR="00435603" w:rsidRPr="00D77581" w:rsidRDefault="00435603" w:rsidP="00435603">
      <w:pPr>
        <w:jc w:val="left"/>
        <w:rPr>
          <w:rFonts w:ascii="仿宋" w:eastAsia="仿宋" w:hAnsi="仿宋"/>
          <w:sz w:val="28"/>
          <w:szCs w:val="28"/>
        </w:rPr>
      </w:pPr>
      <w:r w:rsidRPr="00D77581">
        <w:rPr>
          <w:rFonts w:ascii="仿宋" w:eastAsia="仿宋" w:hAnsi="仿宋" w:hint="eastAsia"/>
          <w:sz w:val="28"/>
          <w:szCs w:val="28"/>
        </w:rPr>
        <w:t>申请购买器材名称：</w:t>
      </w:r>
    </w:p>
    <w:p w:rsidR="00435603" w:rsidRPr="00D77581" w:rsidRDefault="00435603" w:rsidP="00435603">
      <w:pPr>
        <w:jc w:val="left"/>
        <w:rPr>
          <w:rFonts w:ascii="仿宋" w:eastAsia="仿宋" w:hAnsi="仿宋"/>
          <w:sz w:val="28"/>
          <w:szCs w:val="28"/>
        </w:rPr>
      </w:pPr>
      <w:r w:rsidRPr="00D77581">
        <w:rPr>
          <w:rFonts w:ascii="仿宋" w:eastAsia="仿宋" w:hAnsi="仿宋" w:hint="eastAsia"/>
          <w:sz w:val="28"/>
          <w:szCs w:val="28"/>
        </w:rPr>
        <w:t>器材价格：（提供大致价格即可）</w:t>
      </w:r>
    </w:p>
    <w:p w:rsidR="00435603" w:rsidRPr="00D77581" w:rsidRDefault="00435603" w:rsidP="00435603">
      <w:pPr>
        <w:jc w:val="left"/>
        <w:rPr>
          <w:rFonts w:ascii="仿宋" w:eastAsia="仿宋" w:hAnsi="仿宋"/>
          <w:sz w:val="28"/>
          <w:szCs w:val="28"/>
        </w:rPr>
      </w:pPr>
      <w:r w:rsidRPr="00D77581">
        <w:rPr>
          <w:rFonts w:ascii="仿宋" w:eastAsia="仿宋" w:hAnsi="仿宋" w:hint="eastAsia"/>
          <w:sz w:val="28"/>
          <w:szCs w:val="28"/>
        </w:rPr>
        <w:t>器材介绍：（包括图片，功能等）</w:t>
      </w:r>
    </w:p>
    <w:p w:rsidR="00435603" w:rsidRPr="00D77581" w:rsidRDefault="00435603" w:rsidP="00435603">
      <w:pPr>
        <w:jc w:val="left"/>
        <w:rPr>
          <w:rFonts w:ascii="仿宋" w:eastAsia="仿宋" w:hAnsi="仿宋"/>
          <w:sz w:val="28"/>
          <w:szCs w:val="28"/>
        </w:rPr>
      </w:pPr>
      <w:r w:rsidRPr="00D77581">
        <w:rPr>
          <w:rFonts w:ascii="仿宋" w:eastAsia="仿宋" w:hAnsi="仿宋" w:hint="eastAsia"/>
          <w:sz w:val="28"/>
          <w:szCs w:val="28"/>
        </w:rPr>
        <w:t>购买渠道：（请提供尽可能多的购买渠道，如</w:t>
      </w:r>
      <w:proofErr w:type="gramStart"/>
      <w:r w:rsidRPr="00D77581">
        <w:rPr>
          <w:rFonts w:ascii="仿宋" w:eastAsia="仿宋" w:hAnsi="仿宋" w:hint="eastAsia"/>
          <w:sz w:val="28"/>
          <w:szCs w:val="28"/>
        </w:rPr>
        <w:t>为淘宝购买</w:t>
      </w:r>
      <w:proofErr w:type="gramEnd"/>
      <w:r w:rsidRPr="00D77581">
        <w:rPr>
          <w:rFonts w:ascii="仿宋" w:eastAsia="仿宋" w:hAnsi="仿宋" w:hint="eastAsia"/>
          <w:sz w:val="28"/>
          <w:szCs w:val="28"/>
        </w:rPr>
        <w:t>，请提供链接并确保该店可以开具正规发票）</w:t>
      </w:r>
    </w:p>
    <w:p w:rsidR="00435603" w:rsidRPr="00D77581" w:rsidRDefault="00D77581" w:rsidP="00D77581">
      <w:pPr>
        <w:ind w:firstLineChars="200" w:firstLine="560"/>
        <w:jc w:val="left"/>
        <w:rPr>
          <w:rFonts w:ascii="仿宋" w:eastAsia="仿宋" w:hAnsi="仿宋"/>
          <w:sz w:val="28"/>
          <w:szCs w:val="28"/>
        </w:rPr>
      </w:pPr>
      <w:r>
        <w:rPr>
          <w:rFonts w:ascii="仿宋" w:eastAsia="仿宋" w:hAnsi="仿宋" w:hint="eastAsia"/>
          <w:sz w:val="28"/>
          <w:szCs w:val="28"/>
        </w:rPr>
        <w:t>（二）</w:t>
      </w:r>
      <w:r w:rsidR="00435603" w:rsidRPr="00D77581">
        <w:rPr>
          <w:rFonts w:ascii="仿宋" w:eastAsia="仿宋" w:hAnsi="仿宋" w:hint="eastAsia"/>
          <w:sz w:val="28"/>
          <w:szCs w:val="28"/>
        </w:rPr>
        <w:t>填写完成后，请将其发送至我的邮箱：</w:t>
      </w:r>
      <w:hyperlink r:id="rId49" w:history="1">
        <w:r w:rsidR="00435603" w:rsidRPr="00D77581">
          <w:rPr>
            <w:rStyle w:val="a5"/>
            <w:rFonts w:ascii="仿宋" w:eastAsia="仿宋" w:hAnsi="仿宋" w:hint="eastAsia"/>
            <w:sz w:val="28"/>
            <w:szCs w:val="28"/>
          </w:rPr>
          <w:t>mal@mail.nankai.edu.cn</w:t>
        </w:r>
      </w:hyperlink>
      <w:r>
        <w:rPr>
          <w:rFonts w:ascii="仿宋" w:eastAsia="仿宋" w:hAnsi="仿宋" w:hint="eastAsia"/>
          <w:sz w:val="28"/>
          <w:szCs w:val="28"/>
        </w:rPr>
        <w:t xml:space="preserve">  </w:t>
      </w:r>
      <w:hyperlink r:id="rId50" w:history="1">
        <w:r w:rsidRPr="00D77581">
          <w:rPr>
            <w:rStyle w:val="a5"/>
            <w:rFonts w:ascii="仿宋" w:eastAsia="仿宋" w:hAnsi="仿宋" w:hint="eastAsia"/>
            <w:color w:val="auto"/>
            <w:sz w:val="28"/>
            <w:szCs w:val="28"/>
            <w:u w:val="none"/>
          </w:rPr>
          <w:t>或</w:t>
        </w:r>
        <w:r w:rsidRPr="00D77581">
          <w:rPr>
            <w:rStyle w:val="a5"/>
            <w:rFonts w:ascii="仿宋" w:eastAsia="仿宋" w:hAnsi="仿宋" w:hint="eastAsia"/>
            <w:sz w:val="28"/>
            <w:szCs w:val="28"/>
            <w:u w:val="none"/>
          </w:rPr>
          <w:t xml:space="preserve">  </w:t>
        </w:r>
        <w:r w:rsidRPr="00D77581">
          <w:rPr>
            <w:rStyle w:val="a5"/>
            <w:rFonts w:ascii="仿宋" w:eastAsia="仿宋" w:hAnsi="仿宋" w:hint="eastAsia"/>
            <w:sz w:val="28"/>
            <w:szCs w:val="28"/>
          </w:rPr>
          <w:t>593949094@qq.com</w:t>
        </w:r>
      </w:hyperlink>
    </w:p>
    <w:p w:rsidR="00435603" w:rsidRPr="00D77581" w:rsidRDefault="00D77581" w:rsidP="00D77581">
      <w:pPr>
        <w:ind w:firstLineChars="200" w:firstLine="560"/>
        <w:jc w:val="left"/>
        <w:rPr>
          <w:rFonts w:ascii="仿宋" w:eastAsia="仿宋" w:hAnsi="仿宋"/>
          <w:sz w:val="28"/>
          <w:szCs w:val="28"/>
        </w:rPr>
      </w:pPr>
      <w:r>
        <w:rPr>
          <w:rFonts w:ascii="仿宋" w:eastAsia="仿宋" w:hAnsi="仿宋" w:hint="eastAsia"/>
          <w:sz w:val="28"/>
          <w:szCs w:val="28"/>
        </w:rPr>
        <w:t>（三）</w:t>
      </w:r>
      <w:r w:rsidR="00435603" w:rsidRPr="00D77581">
        <w:rPr>
          <w:rFonts w:ascii="仿宋" w:eastAsia="仿宋" w:hAnsi="仿宋" w:hint="eastAsia"/>
          <w:sz w:val="28"/>
          <w:szCs w:val="28"/>
        </w:rPr>
        <w:t>我们会对大家的申请进行审核，若未通过审核，可自行购买（使用本队经费）</w:t>
      </w:r>
      <w:r>
        <w:rPr>
          <w:rFonts w:ascii="仿宋" w:eastAsia="仿宋" w:hAnsi="仿宋" w:hint="eastAsia"/>
          <w:sz w:val="28"/>
          <w:szCs w:val="28"/>
        </w:rPr>
        <w:t>。</w:t>
      </w:r>
    </w:p>
    <w:p w:rsidR="00435603" w:rsidRPr="00D77581" w:rsidRDefault="00D77581" w:rsidP="00435603">
      <w:pPr>
        <w:jc w:val="left"/>
        <w:rPr>
          <w:rFonts w:ascii="黑体" w:eastAsia="黑体" w:hAnsi="黑体"/>
          <w:sz w:val="28"/>
          <w:szCs w:val="28"/>
        </w:rPr>
      </w:pPr>
      <w:r w:rsidRPr="00D77581">
        <w:rPr>
          <w:rFonts w:ascii="黑体" w:eastAsia="黑体" w:hAnsi="黑体" w:hint="eastAsia"/>
          <w:sz w:val="28"/>
          <w:szCs w:val="28"/>
        </w:rPr>
        <w:t>二、</w:t>
      </w:r>
      <w:r w:rsidR="00435603" w:rsidRPr="00D77581">
        <w:rPr>
          <w:rFonts w:ascii="黑体" w:eastAsia="黑体" w:hAnsi="黑体" w:hint="eastAsia"/>
          <w:sz w:val="28"/>
          <w:szCs w:val="28"/>
        </w:rPr>
        <w:t>意见建议反馈：</w:t>
      </w:r>
    </w:p>
    <w:p w:rsidR="00435603" w:rsidRDefault="00435603" w:rsidP="00D77581">
      <w:pPr>
        <w:ind w:firstLineChars="200" w:firstLine="560"/>
        <w:jc w:val="left"/>
        <w:rPr>
          <w:rFonts w:ascii="仿宋" w:eastAsia="仿宋" w:hAnsi="仿宋"/>
          <w:sz w:val="28"/>
          <w:szCs w:val="28"/>
        </w:rPr>
      </w:pPr>
      <w:r w:rsidRPr="00D77581">
        <w:rPr>
          <w:rFonts w:ascii="仿宋" w:eastAsia="仿宋" w:hAnsi="仿宋" w:hint="eastAsia"/>
          <w:sz w:val="28"/>
          <w:szCs w:val="28"/>
        </w:rPr>
        <w:t>我们希望大家对社团乃至学术竞赛提出有益建议，建议可发到我们的邮箱。也可发</w:t>
      </w:r>
      <w:r w:rsidR="00D77581">
        <w:rPr>
          <w:rFonts w:ascii="仿宋" w:eastAsia="仿宋" w:hAnsi="仿宋" w:hint="eastAsia"/>
          <w:sz w:val="28"/>
          <w:szCs w:val="28"/>
        </w:rPr>
        <w:t>送</w:t>
      </w:r>
      <w:r w:rsidRPr="00D77581">
        <w:rPr>
          <w:rFonts w:ascii="仿宋" w:eastAsia="仿宋" w:hAnsi="仿宋" w:hint="eastAsia"/>
          <w:sz w:val="28"/>
          <w:szCs w:val="28"/>
        </w:rPr>
        <w:t>至</w:t>
      </w:r>
      <w:r w:rsidR="00D77581">
        <w:rPr>
          <w:rFonts w:ascii="仿宋" w:eastAsia="仿宋" w:hAnsi="仿宋" w:hint="eastAsia"/>
          <w:sz w:val="28"/>
          <w:szCs w:val="28"/>
        </w:rPr>
        <w:t>南开大学物理思辨社公共邮箱</w:t>
      </w:r>
      <w:r w:rsidRPr="00D77581">
        <w:rPr>
          <w:rFonts w:ascii="仿宋" w:eastAsia="仿宋" w:hAnsi="仿宋" w:hint="eastAsia"/>
          <w:sz w:val="28"/>
          <w:szCs w:val="28"/>
        </w:rPr>
        <w:t>：</w:t>
      </w:r>
      <w:hyperlink r:id="rId51" w:history="1">
        <w:r w:rsidRPr="00D77581">
          <w:rPr>
            <w:rStyle w:val="a5"/>
            <w:rFonts w:ascii="仿宋" w:eastAsia="仿宋" w:hAnsi="仿宋"/>
            <w:sz w:val="28"/>
            <w:szCs w:val="28"/>
          </w:rPr>
          <w:t>nankaiup@163.com</w:t>
        </w:r>
      </w:hyperlink>
      <w:r w:rsidRPr="00D77581">
        <w:rPr>
          <w:rFonts w:ascii="仿宋" w:eastAsia="仿宋" w:hAnsi="仿宋" w:hint="eastAsia"/>
          <w:sz w:val="28"/>
          <w:szCs w:val="28"/>
        </w:rPr>
        <w:t xml:space="preserve">  </w:t>
      </w:r>
      <w:r w:rsidR="00D77581">
        <w:rPr>
          <w:rFonts w:ascii="仿宋" w:eastAsia="仿宋" w:hAnsi="仿宋" w:hint="eastAsia"/>
          <w:sz w:val="28"/>
          <w:szCs w:val="28"/>
        </w:rPr>
        <w:t>密码：</w:t>
      </w:r>
      <w:r w:rsidRPr="00D77581">
        <w:rPr>
          <w:rFonts w:ascii="仿宋" w:eastAsia="仿宋" w:hAnsi="仿宋" w:hint="eastAsia"/>
          <w:sz w:val="28"/>
          <w:szCs w:val="28"/>
        </w:rPr>
        <w:t>nku1919wlsb</w:t>
      </w:r>
    </w:p>
    <w:p w:rsidR="00D77581" w:rsidRPr="00D77581" w:rsidRDefault="00D77581" w:rsidP="00D77581">
      <w:pPr>
        <w:ind w:firstLineChars="200" w:firstLine="560"/>
        <w:jc w:val="left"/>
        <w:rPr>
          <w:rFonts w:ascii="仿宋" w:eastAsia="仿宋" w:hAnsi="仿宋"/>
          <w:sz w:val="28"/>
          <w:szCs w:val="28"/>
        </w:rPr>
      </w:pPr>
    </w:p>
    <w:p w:rsidR="00584CD5" w:rsidRPr="009771FA" w:rsidRDefault="002C27D7" w:rsidP="00584CD5">
      <w:pPr>
        <w:jc w:val="center"/>
        <w:rPr>
          <w:rFonts w:asciiTheme="minorEastAsia" w:hAnsiTheme="minorEastAsia"/>
          <w:b/>
          <w:sz w:val="40"/>
          <w:szCs w:val="44"/>
        </w:rPr>
      </w:pPr>
      <w:r w:rsidRPr="009771FA">
        <w:rPr>
          <w:rFonts w:asciiTheme="minorEastAsia" w:hAnsiTheme="minorEastAsia" w:hint="eastAsia"/>
          <w:b/>
          <w:sz w:val="40"/>
          <w:szCs w:val="44"/>
        </w:rPr>
        <w:lastRenderedPageBreak/>
        <w:t>南开大学物理思辨社</w:t>
      </w:r>
      <w:r w:rsidR="00584CD5" w:rsidRPr="009771FA">
        <w:rPr>
          <w:rFonts w:asciiTheme="minorEastAsia" w:hAnsiTheme="minorEastAsia" w:hint="eastAsia"/>
          <w:b/>
          <w:sz w:val="40"/>
          <w:szCs w:val="44"/>
        </w:rPr>
        <w:t>理事会章程</w:t>
      </w:r>
    </w:p>
    <w:p w:rsidR="00584CD5" w:rsidRPr="002C27D7" w:rsidRDefault="00584CD5" w:rsidP="00584CD5">
      <w:pPr>
        <w:jc w:val="center"/>
        <w:rPr>
          <w:rFonts w:ascii="华文楷体" w:eastAsia="华文楷体" w:hAnsi="华文楷体"/>
          <w:sz w:val="32"/>
        </w:rPr>
      </w:pPr>
      <w:r w:rsidRPr="002C27D7">
        <w:rPr>
          <w:rFonts w:ascii="华文楷体" w:eastAsia="华文楷体" w:hAnsi="华文楷体" w:hint="eastAsia"/>
          <w:sz w:val="32"/>
        </w:rPr>
        <w:t>吕昭征</w:t>
      </w:r>
    </w:p>
    <w:p w:rsidR="00584CD5" w:rsidRPr="00090B24" w:rsidRDefault="002C27D7" w:rsidP="00584CD5">
      <w:pPr>
        <w:jc w:val="left"/>
        <w:rPr>
          <w:rFonts w:ascii="黑体" w:eastAsia="黑体" w:hAnsi="黑体"/>
          <w:sz w:val="28"/>
        </w:rPr>
      </w:pPr>
      <w:r w:rsidRPr="00090B24">
        <w:rPr>
          <w:rFonts w:ascii="黑体" w:eastAsia="黑体" w:hAnsi="黑体" w:hint="eastAsia"/>
          <w:sz w:val="28"/>
        </w:rPr>
        <w:t>一、</w:t>
      </w:r>
      <w:r w:rsidR="00584CD5" w:rsidRPr="00090B24">
        <w:rPr>
          <w:rFonts w:ascii="黑体" w:eastAsia="黑体" w:hAnsi="黑体" w:hint="eastAsia"/>
          <w:sz w:val="28"/>
        </w:rPr>
        <w:t>理事会宗旨：</w:t>
      </w:r>
    </w:p>
    <w:p w:rsidR="00584CD5" w:rsidRPr="002C27D7" w:rsidRDefault="00584CD5" w:rsidP="002C27D7">
      <w:pPr>
        <w:ind w:firstLineChars="200" w:firstLine="560"/>
        <w:jc w:val="left"/>
        <w:rPr>
          <w:rFonts w:ascii="仿宋" w:eastAsia="仿宋" w:hAnsi="仿宋"/>
          <w:sz w:val="28"/>
        </w:rPr>
      </w:pPr>
      <w:r w:rsidRPr="002C27D7">
        <w:rPr>
          <w:rFonts w:ascii="仿宋" w:eastAsia="仿宋" w:hAnsi="仿宋" w:hint="eastAsia"/>
          <w:sz w:val="28"/>
        </w:rPr>
        <w:t>为社团提供知识、技术及人员的支持，帮助社团完成一些教育性活动，通过活动提高社团影响力、普及物理知识。</w:t>
      </w:r>
    </w:p>
    <w:p w:rsidR="00584CD5" w:rsidRPr="00090B24" w:rsidRDefault="002C27D7" w:rsidP="00584CD5">
      <w:pPr>
        <w:jc w:val="left"/>
        <w:rPr>
          <w:rFonts w:ascii="黑体" w:eastAsia="黑体" w:hAnsi="黑体"/>
          <w:sz w:val="28"/>
        </w:rPr>
      </w:pPr>
      <w:r w:rsidRPr="00090B24">
        <w:rPr>
          <w:rFonts w:ascii="黑体" w:eastAsia="黑体" w:hAnsi="黑体" w:hint="eastAsia"/>
          <w:sz w:val="28"/>
        </w:rPr>
        <w:t>二、</w:t>
      </w:r>
      <w:r w:rsidR="00584CD5" w:rsidRPr="00090B24">
        <w:rPr>
          <w:rFonts w:ascii="黑体" w:eastAsia="黑体" w:hAnsi="黑体" w:hint="eastAsia"/>
          <w:sz w:val="28"/>
        </w:rPr>
        <w:t>理事会人员选择：</w:t>
      </w:r>
    </w:p>
    <w:p w:rsidR="00584CD5" w:rsidRPr="002C27D7" w:rsidRDefault="00584CD5" w:rsidP="002C27D7">
      <w:pPr>
        <w:ind w:firstLineChars="200" w:firstLine="560"/>
        <w:jc w:val="left"/>
        <w:rPr>
          <w:rFonts w:ascii="仿宋" w:eastAsia="仿宋" w:hAnsi="仿宋"/>
          <w:sz w:val="28"/>
        </w:rPr>
      </w:pPr>
      <w:r w:rsidRPr="002C27D7">
        <w:rPr>
          <w:rFonts w:ascii="仿宋" w:eastAsia="仿宋" w:hAnsi="仿宋" w:hint="eastAsia"/>
          <w:sz w:val="28"/>
        </w:rPr>
        <w:t>参加过台湾学术竞赛和全国大学生学术竞赛的全体同学，及对理论、实验、计算机十分有兴趣的同学。</w:t>
      </w:r>
    </w:p>
    <w:p w:rsidR="00584CD5" w:rsidRPr="00090B24" w:rsidRDefault="002C27D7" w:rsidP="00584CD5">
      <w:pPr>
        <w:jc w:val="left"/>
        <w:rPr>
          <w:rFonts w:ascii="黑体" w:eastAsia="黑体" w:hAnsi="黑体"/>
          <w:sz w:val="28"/>
        </w:rPr>
      </w:pPr>
      <w:r w:rsidRPr="00090B24">
        <w:rPr>
          <w:rFonts w:ascii="黑体" w:eastAsia="黑体" w:hAnsi="黑体" w:hint="eastAsia"/>
          <w:sz w:val="28"/>
        </w:rPr>
        <w:t>三、</w:t>
      </w:r>
      <w:r w:rsidR="00584CD5" w:rsidRPr="00090B24">
        <w:rPr>
          <w:rFonts w:ascii="黑体" w:eastAsia="黑体" w:hAnsi="黑体" w:hint="eastAsia"/>
          <w:sz w:val="28"/>
        </w:rPr>
        <w:t>理事会</w:t>
      </w:r>
      <w:r w:rsidR="00090B24">
        <w:rPr>
          <w:rFonts w:ascii="黑体" w:eastAsia="黑体" w:hAnsi="黑体" w:hint="eastAsia"/>
          <w:sz w:val="28"/>
        </w:rPr>
        <w:t>人员</w:t>
      </w:r>
      <w:r w:rsidR="00584CD5" w:rsidRPr="00090B24">
        <w:rPr>
          <w:rFonts w:ascii="黑体" w:eastAsia="黑体" w:hAnsi="黑体" w:hint="eastAsia"/>
          <w:sz w:val="28"/>
        </w:rPr>
        <w:t>分工：</w:t>
      </w:r>
    </w:p>
    <w:p w:rsidR="00584CD5" w:rsidRPr="002C27D7" w:rsidRDefault="00CF7148" w:rsidP="00CF7148">
      <w:pPr>
        <w:ind w:firstLineChars="200" w:firstLine="560"/>
        <w:jc w:val="left"/>
        <w:rPr>
          <w:rFonts w:ascii="仿宋" w:eastAsia="仿宋" w:hAnsi="仿宋"/>
          <w:sz w:val="28"/>
        </w:rPr>
      </w:pPr>
      <w:r>
        <w:rPr>
          <w:rFonts w:ascii="仿宋" w:eastAsia="仿宋" w:hAnsi="仿宋" w:hint="eastAsia"/>
          <w:sz w:val="28"/>
        </w:rPr>
        <w:t>（一）</w:t>
      </w:r>
      <w:r w:rsidR="00584CD5" w:rsidRPr="002C27D7">
        <w:rPr>
          <w:rFonts w:ascii="仿宋" w:eastAsia="仿宋" w:hAnsi="仿宋" w:hint="eastAsia"/>
          <w:sz w:val="28"/>
        </w:rPr>
        <w:t>理事会负责人：主要负责理事会的整体工作的顺利进行。与社团其他部门沟通联系</w:t>
      </w:r>
      <w:r>
        <w:rPr>
          <w:rFonts w:ascii="仿宋" w:eastAsia="仿宋" w:hAnsi="仿宋" w:hint="eastAsia"/>
          <w:sz w:val="28"/>
        </w:rPr>
        <w:t>；</w:t>
      </w:r>
    </w:p>
    <w:p w:rsidR="00584CD5" w:rsidRPr="002C27D7" w:rsidRDefault="00CF7148" w:rsidP="00CF7148">
      <w:pPr>
        <w:ind w:firstLineChars="200" w:firstLine="560"/>
        <w:jc w:val="left"/>
        <w:rPr>
          <w:rFonts w:ascii="仿宋" w:eastAsia="仿宋" w:hAnsi="仿宋"/>
          <w:sz w:val="28"/>
        </w:rPr>
      </w:pPr>
      <w:r>
        <w:rPr>
          <w:rFonts w:ascii="仿宋" w:eastAsia="仿宋" w:hAnsi="仿宋" w:hint="eastAsia"/>
          <w:sz w:val="28"/>
        </w:rPr>
        <w:t>（二）</w:t>
      </w:r>
      <w:r w:rsidR="00584CD5" w:rsidRPr="002C27D7">
        <w:rPr>
          <w:rFonts w:ascii="仿宋" w:eastAsia="仿宋" w:hAnsi="仿宋" w:hint="eastAsia"/>
          <w:sz w:val="28"/>
        </w:rPr>
        <w:t>理论组负责人：主要负责理论讨论组的正常运转</w:t>
      </w:r>
      <w:r>
        <w:rPr>
          <w:rFonts w:ascii="仿宋" w:eastAsia="仿宋" w:hAnsi="仿宋" w:hint="eastAsia"/>
          <w:sz w:val="28"/>
        </w:rPr>
        <w:t>；</w:t>
      </w:r>
    </w:p>
    <w:p w:rsidR="00584CD5" w:rsidRPr="002C27D7" w:rsidRDefault="00CF7148" w:rsidP="00CF7148">
      <w:pPr>
        <w:ind w:firstLineChars="200" w:firstLine="560"/>
        <w:jc w:val="left"/>
        <w:rPr>
          <w:rFonts w:ascii="仿宋" w:eastAsia="仿宋" w:hAnsi="仿宋"/>
          <w:sz w:val="28"/>
        </w:rPr>
      </w:pPr>
      <w:r>
        <w:rPr>
          <w:rFonts w:ascii="仿宋" w:eastAsia="仿宋" w:hAnsi="仿宋" w:hint="eastAsia"/>
          <w:sz w:val="28"/>
        </w:rPr>
        <w:t>（三）</w:t>
      </w:r>
      <w:r w:rsidR="00584CD5" w:rsidRPr="002C27D7">
        <w:rPr>
          <w:rFonts w:ascii="仿宋" w:eastAsia="仿宋" w:hAnsi="仿宋" w:hint="eastAsia"/>
          <w:sz w:val="28"/>
        </w:rPr>
        <w:t>实验设计组负责人：主要负责实验讨论组的正常运转、寻找可实时性实验题目和实验室</w:t>
      </w:r>
      <w:r>
        <w:rPr>
          <w:rFonts w:ascii="仿宋" w:eastAsia="仿宋" w:hAnsi="仿宋" w:hint="eastAsia"/>
          <w:sz w:val="28"/>
        </w:rPr>
        <w:t>；</w:t>
      </w:r>
    </w:p>
    <w:p w:rsidR="00584CD5" w:rsidRPr="002C27D7" w:rsidRDefault="00CF7148" w:rsidP="00CF7148">
      <w:pPr>
        <w:ind w:firstLineChars="200" w:firstLine="560"/>
        <w:jc w:val="left"/>
        <w:rPr>
          <w:rFonts w:ascii="仿宋" w:eastAsia="仿宋" w:hAnsi="仿宋"/>
          <w:sz w:val="28"/>
        </w:rPr>
      </w:pPr>
      <w:r>
        <w:rPr>
          <w:rFonts w:ascii="仿宋" w:eastAsia="仿宋" w:hAnsi="仿宋" w:hint="eastAsia"/>
          <w:sz w:val="28"/>
        </w:rPr>
        <w:t>（四）</w:t>
      </w:r>
      <w:r w:rsidR="00584CD5" w:rsidRPr="002C27D7">
        <w:rPr>
          <w:rFonts w:ascii="仿宋" w:eastAsia="仿宋" w:hAnsi="仿宋" w:hint="eastAsia"/>
          <w:sz w:val="28"/>
        </w:rPr>
        <w:t>计算机模拟组负责人：主要负责模拟讨论组的正常运转、寻找可实时性模拟题目</w:t>
      </w:r>
      <w:r>
        <w:rPr>
          <w:rFonts w:ascii="仿宋" w:eastAsia="仿宋" w:hAnsi="仿宋" w:hint="eastAsia"/>
          <w:sz w:val="28"/>
        </w:rPr>
        <w:t>。</w:t>
      </w:r>
    </w:p>
    <w:p w:rsidR="00584CD5" w:rsidRPr="00CF7148" w:rsidRDefault="00CF7148" w:rsidP="00584CD5">
      <w:pPr>
        <w:jc w:val="left"/>
        <w:rPr>
          <w:rFonts w:ascii="黑体" w:eastAsia="黑体" w:hAnsi="黑体"/>
          <w:sz w:val="28"/>
        </w:rPr>
      </w:pPr>
      <w:r w:rsidRPr="00CF7148">
        <w:rPr>
          <w:rFonts w:ascii="黑体" w:eastAsia="黑体" w:hAnsi="黑体" w:hint="eastAsia"/>
          <w:sz w:val="28"/>
        </w:rPr>
        <w:t>四、2012-2013年度</w:t>
      </w:r>
      <w:r w:rsidR="00584CD5" w:rsidRPr="00CF7148">
        <w:rPr>
          <w:rFonts w:ascii="黑体" w:eastAsia="黑体" w:hAnsi="黑体" w:hint="eastAsia"/>
          <w:sz w:val="28"/>
        </w:rPr>
        <w:t>理事会工作</w:t>
      </w:r>
      <w:r w:rsidRPr="00CF7148">
        <w:rPr>
          <w:rFonts w:ascii="黑体" w:eastAsia="黑体" w:hAnsi="黑体" w:hint="eastAsia"/>
          <w:sz w:val="28"/>
        </w:rPr>
        <w:t>计划：</w:t>
      </w:r>
    </w:p>
    <w:p w:rsidR="00CF7148" w:rsidRDefault="00CF7148" w:rsidP="00CF7148">
      <w:pPr>
        <w:ind w:firstLineChars="200" w:firstLine="560"/>
        <w:jc w:val="left"/>
        <w:rPr>
          <w:rFonts w:ascii="仿宋" w:eastAsia="仿宋" w:hAnsi="仿宋"/>
          <w:sz w:val="28"/>
        </w:rPr>
      </w:pPr>
      <w:r>
        <w:rPr>
          <w:rFonts w:ascii="仿宋" w:eastAsia="仿宋" w:hAnsi="仿宋" w:hint="eastAsia"/>
          <w:sz w:val="28"/>
        </w:rPr>
        <w:t>（一）</w:t>
      </w:r>
      <w:r w:rsidR="00584CD5" w:rsidRPr="002C27D7">
        <w:rPr>
          <w:rFonts w:ascii="仿宋" w:eastAsia="仿宋" w:hAnsi="仿宋" w:hint="eastAsia"/>
          <w:sz w:val="28"/>
        </w:rPr>
        <w:t>在学术竞赛期间进行相应的培训</w:t>
      </w:r>
      <w:r>
        <w:rPr>
          <w:rFonts w:ascii="仿宋" w:eastAsia="仿宋" w:hAnsi="仿宋" w:hint="eastAsia"/>
          <w:sz w:val="28"/>
        </w:rPr>
        <w:t>，</w:t>
      </w:r>
      <w:r w:rsidR="00584CD5" w:rsidRPr="002C27D7">
        <w:rPr>
          <w:rFonts w:ascii="仿宋" w:eastAsia="仿宋" w:hAnsi="仿宋" w:hint="eastAsia"/>
          <w:sz w:val="28"/>
        </w:rPr>
        <w:t>听从社团安排、完成三、四次的培训计划</w:t>
      </w:r>
      <w:r>
        <w:rPr>
          <w:rFonts w:ascii="仿宋" w:eastAsia="仿宋" w:hAnsi="仿宋" w:hint="eastAsia"/>
          <w:sz w:val="28"/>
        </w:rPr>
        <w:t>，</w:t>
      </w:r>
      <w:r w:rsidR="00584CD5" w:rsidRPr="002C27D7">
        <w:rPr>
          <w:rFonts w:ascii="仿宋" w:eastAsia="仿宋" w:hAnsi="仿宋" w:hint="eastAsia"/>
          <w:sz w:val="28"/>
        </w:rPr>
        <w:t>主要为：</w:t>
      </w:r>
    </w:p>
    <w:p w:rsidR="00584CD5" w:rsidRPr="002C27D7" w:rsidRDefault="00584CD5" w:rsidP="00CF7148">
      <w:pPr>
        <w:ind w:firstLineChars="200" w:firstLine="560"/>
        <w:jc w:val="left"/>
        <w:rPr>
          <w:rFonts w:ascii="仿宋" w:eastAsia="仿宋" w:hAnsi="仿宋"/>
          <w:sz w:val="28"/>
        </w:rPr>
      </w:pPr>
      <w:r w:rsidRPr="002C27D7">
        <w:rPr>
          <w:rFonts w:ascii="仿宋" w:eastAsia="仿宋" w:hAnsi="仿宋" w:hint="eastAsia"/>
          <w:sz w:val="28"/>
        </w:rPr>
        <w:t>1</w:t>
      </w:r>
      <w:r w:rsidR="00CF7148">
        <w:rPr>
          <w:rFonts w:ascii="仿宋" w:eastAsia="仿宋" w:hAnsi="仿宋" w:hint="eastAsia"/>
          <w:sz w:val="28"/>
        </w:rPr>
        <w:t>．</w:t>
      </w:r>
      <w:r w:rsidRPr="002C27D7">
        <w:rPr>
          <w:rFonts w:ascii="仿宋" w:eastAsia="仿宋" w:hAnsi="仿宋" w:hint="eastAsia"/>
          <w:sz w:val="28"/>
        </w:rPr>
        <w:t>准备前期的学术竞赛介绍</w:t>
      </w:r>
      <w:r w:rsidR="00CF7148">
        <w:rPr>
          <w:rFonts w:ascii="仿宋" w:eastAsia="仿宋" w:hAnsi="仿宋" w:hint="eastAsia"/>
          <w:sz w:val="28"/>
        </w:rPr>
        <w:t>；</w:t>
      </w:r>
    </w:p>
    <w:p w:rsidR="00584CD5" w:rsidRPr="002C27D7" w:rsidRDefault="00584CD5" w:rsidP="00CF7148">
      <w:pPr>
        <w:ind w:firstLineChars="200" w:firstLine="560"/>
        <w:jc w:val="left"/>
        <w:rPr>
          <w:rFonts w:ascii="仿宋" w:eastAsia="仿宋" w:hAnsi="仿宋"/>
          <w:sz w:val="28"/>
        </w:rPr>
      </w:pPr>
      <w:r w:rsidRPr="002C27D7">
        <w:rPr>
          <w:rFonts w:ascii="仿宋" w:eastAsia="仿宋" w:hAnsi="仿宋" w:hint="eastAsia"/>
          <w:sz w:val="28"/>
        </w:rPr>
        <w:t>2</w:t>
      </w:r>
      <w:r w:rsidR="00CF7148">
        <w:rPr>
          <w:rFonts w:ascii="仿宋" w:eastAsia="仿宋" w:hAnsi="仿宋" w:hint="eastAsia"/>
          <w:sz w:val="28"/>
        </w:rPr>
        <w:t>．</w:t>
      </w:r>
      <w:r w:rsidRPr="002C27D7">
        <w:rPr>
          <w:rFonts w:ascii="仿宋" w:eastAsia="仿宋" w:hAnsi="仿宋" w:hint="eastAsia"/>
          <w:sz w:val="28"/>
        </w:rPr>
        <w:t>准备中期的理论、实验、计算模拟辅导</w:t>
      </w:r>
      <w:r w:rsidR="00CF7148">
        <w:rPr>
          <w:rFonts w:ascii="仿宋" w:eastAsia="仿宋" w:hAnsi="仿宋" w:hint="eastAsia"/>
          <w:sz w:val="28"/>
        </w:rPr>
        <w:t>；</w:t>
      </w:r>
    </w:p>
    <w:p w:rsidR="00584CD5" w:rsidRPr="002C27D7" w:rsidRDefault="00584CD5" w:rsidP="00CF7148">
      <w:pPr>
        <w:ind w:firstLineChars="200" w:firstLine="560"/>
        <w:jc w:val="left"/>
        <w:rPr>
          <w:rFonts w:ascii="仿宋" w:eastAsia="仿宋" w:hAnsi="仿宋"/>
          <w:sz w:val="28"/>
        </w:rPr>
      </w:pPr>
      <w:r w:rsidRPr="002C27D7">
        <w:rPr>
          <w:rFonts w:ascii="仿宋" w:eastAsia="仿宋" w:hAnsi="仿宋" w:hint="eastAsia"/>
          <w:sz w:val="28"/>
        </w:rPr>
        <w:t>3</w:t>
      </w:r>
      <w:r w:rsidR="00CF7148">
        <w:rPr>
          <w:rFonts w:ascii="仿宋" w:eastAsia="仿宋" w:hAnsi="仿宋" w:hint="eastAsia"/>
          <w:sz w:val="28"/>
        </w:rPr>
        <w:t>．</w:t>
      </w:r>
      <w:r w:rsidRPr="002C27D7">
        <w:rPr>
          <w:rFonts w:ascii="仿宋" w:eastAsia="仿宋" w:hAnsi="仿宋" w:hint="eastAsia"/>
          <w:sz w:val="28"/>
        </w:rPr>
        <w:t>比赛前期的竞赛流程、注意事项及</w:t>
      </w:r>
      <w:r w:rsidR="00CF7148">
        <w:rPr>
          <w:rFonts w:ascii="仿宋" w:eastAsia="仿宋" w:hAnsi="仿宋" w:hint="eastAsia"/>
          <w:sz w:val="28"/>
        </w:rPr>
        <w:t>PPT</w:t>
      </w:r>
      <w:r w:rsidRPr="002C27D7">
        <w:rPr>
          <w:rFonts w:ascii="仿宋" w:eastAsia="仿宋" w:hAnsi="仿宋" w:hint="eastAsia"/>
          <w:sz w:val="28"/>
        </w:rPr>
        <w:t>制作要求。</w:t>
      </w:r>
    </w:p>
    <w:p w:rsidR="00584CD5" w:rsidRPr="002C27D7" w:rsidRDefault="00584CD5" w:rsidP="00CF7148">
      <w:pPr>
        <w:ind w:firstLineChars="200" w:firstLine="560"/>
        <w:jc w:val="left"/>
        <w:rPr>
          <w:rFonts w:ascii="仿宋" w:eastAsia="仿宋" w:hAnsi="仿宋"/>
          <w:sz w:val="28"/>
        </w:rPr>
      </w:pPr>
      <w:r w:rsidRPr="002C27D7">
        <w:rPr>
          <w:rFonts w:ascii="仿宋" w:eastAsia="仿宋" w:hAnsi="仿宋" w:hint="eastAsia"/>
          <w:sz w:val="28"/>
        </w:rPr>
        <w:lastRenderedPageBreak/>
        <w:t>（</w:t>
      </w:r>
      <w:r w:rsidR="00CF7148">
        <w:rPr>
          <w:rFonts w:ascii="仿宋" w:eastAsia="仿宋" w:hAnsi="仿宋" w:hint="eastAsia"/>
          <w:sz w:val="28"/>
        </w:rPr>
        <w:t>二</w:t>
      </w:r>
      <w:r w:rsidRPr="002C27D7">
        <w:rPr>
          <w:rFonts w:ascii="仿宋" w:eastAsia="仿宋" w:hAnsi="仿宋" w:hint="eastAsia"/>
          <w:sz w:val="28"/>
        </w:rPr>
        <w:t>）形成讨论小组</w:t>
      </w:r>
      <w:r w:rsidR="00CF7148">
        <w:rPr>
          <w:rFonts w:ascii="仿宋" w:eastAsia="仿宋" w:hAnsi="仿宋" w:hint="eastAsia"/>
          <w:sz w:val="28"/>
        </w:rPr>
        <w:t>，</w:t>
      </w:r>
      <w:r w:rsidRPr="002C27D7">
        <w:rPr>
          <w:rFonts w:ascii="仿宋" w:eastAsia="仿宋" w:hAnsi="仿宋" w:hint="eastAsia"/>
          <w:sz w:val="28"/>
        </w:rPr>
        <w:t>在除了完成学术竞赛的辅导工作外。本学年主要筹备三个方向的讨论组。</w:t>
      </w:r>
    </w:p>
    <w:p w:rsidR="00584CD5" w:rsidRPr="002C27D7" w:rsidRDefault="00584CD5" w:rsidP="00584CD5">
      <w:pPr>
        <w:jc w:val="left"/>
        <w:rPr>
          <w:rFonts w:ascii="仿宋" w:eastAsia="仿宋" w:hAnsi="仿宋"/>
          <w:sz w:val="28"/>
        </w:rPr>
      </w:pPr>
      <w:r w:rsidRPr="002C27D7">
        <w:rPr>
          <w:rFonts w:ascii="仿宋" w:eastAsia="仿宋" w:hAnsi="仿宋" w:hint="eastAsia"/>
          <w:sz w:val="28"/>
        </w:rPr>
        <w:t>即：理论讨论组、实验设计讨论组、计算机模拟讨论组。</w:t>
      </w:r>
    </w:p>
    <w:p w:rsidR="00584CD5" w:rsidRPr="002C27D7" w:rsidRDefault="00CF7148" w:rsidP="00584CD5">
      <w:pPr>
        <w:jc w:val="left"/>
        <w:rPr>
          <w:rFonts w:ascii="仿宋" w:eastAsia="仿宋" w:hAnsi="仿宋"/>
          <w:sz w:val="28"/>
        </w:rPr>
      </w:pPr>
      <w:r>
        <w:rPr>
          <w:rFonts w:ascii="仿宋" w:eastAsia="仿宋" w:hAnsi="仿宋" w:hint="eastAsia"/>
          <w:sz w:val="28"/>
        </w:rPr>
        <w:t>1.</w:t>
      </w:r>
      <w:r w:rsidR="00584CD5" w:rsidRPr="002C27D7">
        <w:rPr>
          <w:rFonts w:ascii="仿宋" w:eastAsia="仿宋" w:hAnsi="仿宋" w:hint="eastAsia"/>
          <w:sz w:val="28"/>
        </w:rPr>
        <w:t>理论讨论组：</w:t>
      </w:r>
    </w:p>
    <w:p w:rsidR="00584CD5" w:rsidRPr="002C27D7" w:rsidRDefault="00584CD5" w:rsidP="00CF7148">
      <w:pPr>
        <w:ind w:firstLineChars="200" w:firstLine="560"/>
        <w:jc w:val="left"/>
        <w:rPr>
          <w:rFonts w:ascii="仿宋" w:eastAsia="仿宋" w:hAnsi="仿宋"/>
          <w:sz w:val="28"/>
        </w:rPr>
      </w:pPr>
      <w:r w:rsidRPr="002C27D7">
        <w:rPr>
          <w:rFonts w:ascii="仿宋" w:eastAsia="仿宋" w:hAnsi="仿宋" w:hint="eastAsia"/>
          <w:sz w:val="28"/>
        </w:rPr>
        <w:t>讨论主要话题为本学年本年级主要必修课程。由于年级不同讨论组需要分为两个年级进行。（由于大一还不是很深入的涉及物理故不准备组建讨论组、大</w:t>
      </w:r>
      <w:proofErr w:type="gramStart"/>
      <w:r w:rsidRPr="002C27D7">
        <w:rPr>
          <w:rFonts w:ascii="仿宋" w:eastAsia="仿宋" w:hAnsi="仿宋" w:hint="eastAsia"/>
          <w:sz w:val="28"/>
        </w:rPr>
        <w:t>一</w:t>
      </w:r>
      <w:proofErr w:type="gramEnd"/>
      <w:r w:rsidRPr="002C27D7">
        <w:rPr>
          <w:rFonts w:ascii="仿宋" w:eastAsia="仿宋" w:hAnsi="仿宋" w:hint="eastAsia"/>
          <w:sz w:val="28"/>
        </w:rPr>
        <w:t>同学进入大二、大三的讨论组讨论）讨论组采取开放式讨论具体形式由本讨论组自定，其主要保证两点要求：（1）理事会成员构成讨论</w:t>
      </w:r>
      <w:proofErr w:type="gramStart"/>
      <w:r w:rsidRPr="002C27D7">
        <w:rPr>
          <w:rFonts w:ascii="仿宋" w:eastAsia="仿宋" w:hAnsi="仿宋" w:hint="eastAsia"/>
          <w:sz w:val="28"/>
        </w:rPr>
        <w:t>组核心</w:t>
      </w:r>
      <w:proofErr w:type="gramEnd"/>
      <w:r w:rsidRPr="002C27D7">
        <w:rPr>
          <w:rFonts w:ascii="仿宋" w:eastAsia="仿宋" w:hAnsi="仿宋" w:hint="eastAsia"/>
          <w:sz w:val="28"/>
        </w:rPr>
        <w:t>成员，并且需要理事会成员积极吸取本年级其他成员参加。（2）讨论组必须以多元化讨论为主、前期可以有至少三名同学主讲以带动讨论组进行但绝对禁止变成授课形式，后期因形成一个有效的多元化</w:t>
      </w:r>
      <w:proofErr w:type="gramStart"/>
      <w:r w:rsidRPr="002C27D7">
        <w:rPr>
          <w:rFonts w:ascii="仿宋" w:eastAsia="仿宋" w:hAnsi="仿宋" w:hint="eastAsia"/>
          <w:sz w:val="28"/>
        </w:rPr>
        <w:t>的积奋的</w:t>
      </w:r>
      <w:proofErr w:type="gramEnd"/>
      <w:r w:rsidRPr="002C27D7">
        <w:rPr>
          <w:rFonts w:ascii="仿宋" w:eastAsia="仿宋" w:hAnsi="仿宋" w:hint="eastAsia"/>
          <w:sz w:val="28"/>
        </w:rPr>
        <w:t>讨论模式。</w:t>
      </w:r>
    </w:p>
    <w:p w:rsidR="00584CD5" w:rsidRPr="002C27D7" w:rsidRDefault="00CF7148" w:rsidP="00584CD5">
      <w:pPr>
        <w:jc w:val="left"/>
        <w:rPr>
          <w:rFonts w:ascii="仿宋" w:eastAsia="仿宋" w:hAnsi="仿宋"/>
          <w:sz w:val="28"/>
        </w:rPr>
      </w:pPr>
      <w:r>
        <w:rPr>
          <w:rFonts w:ascii="仿宋" w:eastAsia="仿宋" w:hAnsi="仿宋" w:hint="eastAsia"/>
          <w:sz w:val="28"/>
        </w:rPr>
        <w:t>2.</w:t>
      </w:r>
      <w:r w:rsidR="00584CD5" w:rsidRPr="002C27D7">
        <w:rPr>
          <w:rFonts w:ascii="仿宋" w:eastAsia="仿宋" w:hAnsi="仿宋" w:hint="eastAsia"/>
          <w:sz w:val="28"/>
        </w:rPr>
        <w:t>实验设计讨论组：</w:t>
      </w:r>
    </w:p>
    <w:p w:rsidR="00584CD5" w:rsidRPr="002C27D7" w:rsidRDefault="00584CD5" w:rsidP="00CF7148">
      <w:pPr>
        <w:ind w:firstLineChars="200" w:firstLine="560"/>
        <w:jc w:val="left"/>
        <w:rPr>
          <w:rFonts w:ascii="仿宋" w:eastAsia="仿宋" w:hAnsi="仿宋"/>
          <w:sz w:val="28"/>
        </w:rPr>
      </w:pPr>
      <w:r w:rsidRPr="002C27D7">
        <w:rPr>
          <w:rFonts w:ascii="仿宋" w:eastAsia="仿宋" w:hAnsi="仿宋" w:hint="eastAsia"/>
          <w:sz w:val="28"/>
        </w:rPr>
        <w:t>讨论主要话题为学术竞赛题目、国创百项题目。参与同学为理事会成员和想参与实验设计的同学。其理事会成员为核心力量，提供实验设计话题。若设计出可实施方案，可根据实际情况进入实验室操作。其主要保证两点要求：（1）理事会成员构成讨论</w:t>
      </w:r>
      <w:proofErr w:type="gramStart"/>
      <w:r w:rsidRPr="002C27D7">
        <w:rPr>
          <w:rFonts w:ascii="仿宋" w:eastAsia="仿宋" w:hAnsi="仿宋" w:hint="eastAsia"/>
          <w:sz w:val="28"/>
        </w:rPr>
        <w:t>组核心</w:t>
      </w:r>
      <w:proofErr w:type="gramEnd"/>
      <w:r w:rsidRPr="002C27D7">
        <w:rPr>
          <w:rFonts w:ascii="仿宋" w:eastAsia="仿宋" w:hAnsi="仿宋" w:hint="eastAsia"/>
          <w:sz w:val="28"/>
        </w:rPr>
        <w:t>成员，并且需要理事会成员积极吸取本年级其他成员参加。（2）讨论话题必须在现有的实验条件下进行，禁止假大空的虚假讨论。若进行试验前应给出响应的实验方案。</w:t>
      </w:r>
    </w:p>
    <w:p w:rsidR="00584CD5" w:rsidRPr="002C27D7" w:rsidRDefault="00CF7148" w:rsidP="00584CD5">
      <w:pPr>
        <w:jc w:val="left"/>
        <w:rPr>
          <w:rFonts w:ascii="仿宋" w:eastAsia="仿宋" w:hAnsi="仿宋"/>
          <w:sz w:val="28"/>
        </w:rPr>
      </w:pPr>
      <w:r>
        <w:rPr>
          <w:rFonts w:ascii="仿宋" w:eastAsia="仿宋" w:hAnsi="仿宋" w:hint="eastAsia"/>
          <w:sz w:val="28"/>
        </w:rPr>
        <w:t>3.</w:t>
      </w:r>
      <w:r w:rsidR="00584CD5" w:rsidRPr="002C27D7">
        <w:rPr>
          <w:rFonts w:ascii="仿宋" w:eastAsia="仿宋" w:hAnsi="仿宋" w:hint="eastAsia"/>
          <w:sz w:val="28"/>
        </w:rPr>
        <w:t>计算机模拟讨论组。</w:t>
      </w:r>
    </w:p>
    <w:p w:rsidR="00F67A55" w:rsidRPr="002C27D7" w:rsidRDefault="00584CD5" w:rsidP="00CF7148">
      <w:pPr>
        <w:ind w:firstLineChars="200" w:firstLine="560"/>
        <w:jc w:val="left"/>
        <w:rPr>
          <w:rFonts w:ascii="仿宋" w:eastAsia="仿宋" w:hAnsi="仿宋"/>
          <w:sz w:val="28"/>
        </w:rPr>
      </w:pPr>
      <w:r w:rsidRPr="002C27D7">
        <w:rPr>
          <w:rFonts w:ascii="仿宋" w:eastAsia="仿宋" w:hAnsi="仿宋" w:hint="eastAsia"/>
          <w:sz w:val="28"/>
        </w:rPr>
        <w:t>讨论主要话题为学术竞赛题目、国创百项题目。参与同学为理事</w:t>
      </w:r>
      <w:r w:rsidRPr="002C27D7">
        <w:rPr>
          <w:rFonts w:ascii="仿宋" w:eastAsia="仿宋" w:hAnsi="仿宋" w:hint="eastAsia"/>
          <w:sz w:val="28"/>
        </w:rPr>
        <w:lastRenderedPageBreak/>
        <w:t>会成员和想参与计算机模拟的同学。其理事会成员为核心力量，提供模拟话题。可与实验设计相互依附。其主要宗旨两点要求：（1）提高参与者的模拟水平、不要因为活动而做活动。切实的提高参与者的模拟思维和编程水平，让参与者能够抽象出模拟图样（2）对一些切实的题目进行模拟获得有学术价值的信息或学习价值的模型。</w:t>
      </w:r>
    </w:p>
    <w:sectPr w:rsidR="00F67A55" w:rsidRPr="002C27D7" w:rsidSect="0036587D">
      <w:type w:val="continuous"/>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E40" w:rsidRDefault="001B4E40" w:rsidP="005424DF">
      <w:r>
        <w:separator/>
      </w:r>
    </w:p>
  </w:endnote>
  <w:endnote w:type="continuationSeparator" w:id="0">
    <w:p w:rsidR="001B4E40" w:rsidRDefault="001B4E40" w:rsidP="0054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67" w:rsidRDefault="00BC0E6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89594"/>
      <w:docPartObj>
        <w:docPartGallery w:val="Page Numbers (Bottom of Page)"/>
        <w:docPartUnique/>
      </w:docPartObj>
    </w:sdtPr>
    <w:sdtContent>
      <w:p w:rsidR="00BC0E67" w:rsidRDefault="00BC0E67">
        <w:pPr>
          <w:pStyle w:val="a4"/>
          <w:jc w:val="center"/>
        </w:pPr>
        <w:r>
          <w:fldChar w:fldCharType="begin"/>
        </w:r>
        <w:r>
          <w:instrText>PAGE   \* MERGEFORMAT</w:instrText>
        </w:r>
        <w:r>
          <w:fldChar w:fldCharType="separate"/>
        </w:r>
        <w:r w:rsidR="00822F62" w:rsidRPr="00822F62">
          <w:rPr>
            <w:noProof/>
            <w:lang w:val="zh-CN"/>
          </w:rPr>
          <w:t>1</w:t>
        </w:r>
        <w:r>
          <w:fldChar w:fldCharType="end"/>
        </w:r>
      </w:p>
    </w:sdtContent>
  </w:sdt>
  <w:p w:rsidR="00BC0E67" w:rsidRDefault="00BC0E6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67" w:rsidRDefault="00BC0E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E40" w:rsidRDefault="001B4E40" w:rsidP="005424DF">
      <w:r>
        <w:separator/>
      </w:r>
    </w:p>
  </w:footnote>
  <w:footnote w:type="continuationSeparator" w:id="0">
    <w:p w:rsidR="001B4E40" w:rsidRDefault="001B4E40" w:rsidP="00542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67" w:rsidRDefault="00BC0E67" w:rsidP="00EB14B5">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67" w:rsidRDefault="00BC0E67" w:rsidP="00EB14B5">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67" w:rsidRDefault="00BC0E67" w:rsidP="005429F9">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043C"/>
    <w:multiLevelType w:val="hybridMultilevel"/>
    <w:tmpl w:val="889A2534"/>
    <w:lvl w:ilvl="0" w:tplc="57B8C19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nsid w:val="138C10EE"/>
    <w:multiLevelType w:val="hybridMultilevel"/>
    <w:tmpl w:val="AD926BC0"/>
    <w:lvl w:ilvl="0" w:tplc="96801CD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442328"/>
    <w:multiLevelType w:val="hybridMultilevel"/>
    <w:tmpl w:val="EF342AA4"/>
    <w:lvl w:ilvl="0" w:tplc="B8E6D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DC20F0"/>
    <w:multiLevelType w:val="hybridMultilevel"/>
    <w:tmpl w:val="1AE07984"/>
    <w:lvl w:ilvl="0" w:tplc="5380F038">
      <w:start w:val="1"/>
      <w:numFmt w:val="japaneseCounting"/>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2A011569"/>
    <w:multiLevelType w:val="hybridMultilevel"/>
    <w:tmpl w:val="B8228368"/>
    <w:lvl w:ilvl="0" w:tplc="0310BF4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2D0F4403"/>
    <w:multiLevelType w:val="hybridMultilevel"/>
    <w:tmpl w:val="8C341BB8"/>
    <w:lvl w:ilvl="0" w:tplc="C41E5A5C">
      <w:start w:val="1"/>
      <w:numFmt w:val="japaneseCounting"/>
      <w:lvlText w:val="%1、"/>
      <w:lvlJc w:val="left"/>
      <w:pPr>
        <w:ind w:left="480" w:hanging="48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EE37A72"/>
    <w:multiLevelType w:val="hybridMultilevel"/>
    <w:tmpl w:val="4BA43C98"/>
    <w:lvl w:ilvl="0" w:tplc="88E2DC48">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2FEB7BFB"/>
    <w:multiLevelType w:val="hybridMultilevel"/>
    <w:tmpl w:val="4894D340"/>
    <w:lvl w:ilvl="0" w:tplc="BF0A8340">
      <w:start w:val="1"/>
      <w:numFmt w:val="japaneseCounting"/>
      <w:lvlText w:val="%1、"/>
      <w:lvlJc w:val="left"/>
      <w:pPr>
        <w:ind w:left="900" w:hanging="90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ADF4B25"/>
    <w:multiLevelType w:val="hybridMultilevel"/>
    <w:tmpl w:val="2CF28892"/>
    <w:lvl w:ilvl="0" w:tplc="FFA8708C">
      <w:start w:val="2"/>
      <w:numFmt w:val="none"/>
      <w:lvlText w:val="二、"/>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C8E1689"/>
    <w:multiLevelType w:val="hybridMultilevel"/>
    <w:tmpl w:val="8E861834"/>
    <w:lvl w:ilvl="0" w:tplc="859A0454">
      <w:start w:val="4"/>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5BC678D1"/>
    <w:multiLevelType w:val="hybridMultilevel"/>
    <w:tmpl w:val="7BAC0BA4"/>
    <w:lvl w:ilvl="0" w:tplc="0D34DA0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FBE1C19"/>
    <w:multiLevelType w:val="hybridMultilevel"/>
    <w:tmpl w:val="19320270"/>
    <w:lvl w:ilvl="0" w:tplc="778A833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19826D4"/>
    <w:multiLevelType w:val="hybridMultilevel"/>
    <w:tmpl w:val="4212F998"/>
    <w:lvl w:ilvl="0" w:tplc="BFF4666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7"/>
  </w:num>
  <w:num w:numId="3">
    <w:abstractNumId w:val="2"/>
  </w:num>
  <w:num w:numId="4">
    <w:abstractNumId w:val="10"/>
  </w:num>
  <w:num w:numId="5">
    <w:abstractNumId w:val="5"/>
  </w:num>
  <w:num w:numId="6">
    <w:abstractNumId w:val="11"/>
  </w:num>
  <w:num w:numId="7">
    <w:abstractNumId w:val="3"/>
  </w:num>
  <w:num w:numId="8">
    <w:abstractNumId w:val="0"/>
  </w:num>
  <w:num w:numId="9">
    <w:abstractNumId w:val="4"/>
  </w:num>
  <w:num w:numId="10">
    <w:abstractNumId w:val="8"/>
  </w:num>
  <w:num w:numId="11">
    <w:abstractNumId w:val="6"/>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9B"/>
    <w:rsid w:val="00017FC4"/>
    <w:rsid w:val="00021CFE"/>
    <w:rsid w:val="00023464"/>
    <w:rsid w:val="0002506A"/>
    <w:rsid w:val="00055105"/>
    <w:rsid w:val="00071D76"/>
    <w:rsid w:val="00090B24"/>
    <w:rsid w:val="000D718A"/>
    <w:rsid w:val="000F712B"/>
    <w:rsid w:val="00173794"/>
    <w:rsid w:val="00193D2E"/>
    <w:rsid w:val="001B4E40"/>
    <w:rsid w:val="001D63AA"/>
    <w:rsid w:val="002C27D7"/>
    <w:rsid w:val="002E1615"/>
    <w:rsid w:val="00354739"/>
    <w:rsid w:val="0036587D"/>
    <w:rsid w:val="003975E5"/>
    <w:rsid w:val="003B6794"/>
    <w:rsid w:val="004312EC"/>
    <w:rsid w:val="00435603"/>
    <w:rsid w:val="004C5D13"/>
    <w:rsid w:val="004E1AE3"/>
    <w:rsid w:val="005424DF"/>
    <w:rsid w:val="005429F9"/>
    <w:rsid w:val="005563DD"/>
    <w:rsid w:val="00574AEE"/>
    <w:rsid w:val="00574F99"/>
    <w:rsid w:val="00584CD3"/>
    <w:rsid w:val="00584CD5"/>
    <w:rsid w:val="00590E28"/>
    <w:rsid w:val="005B25EC"/>
    <w:rsid w:val="005D15E0"/>
    <w:rsid w:val="00622C44"/>
    <w:rsid w:val="00623B7A"/>
    <w:rsid w:val="00640FD2"/>
    <w:rsid w:val="006B77BD"/>
    <w:rsid w:val="006C403F"/>
    <w:rsid w:val="006E0A7C"/>
    <w:rsid w:val="007154BA"/>
    <w:rsid w:val="00742F9D"/>
    <w:rsid w:val="00746330"/>
    <w:rsid w:val="007941BA"/>
    <w:rsid w:val="007D43F4"/>
    <w:rsid w:val="007E7435"/>
    <w:rsid w:val="00800485"/>
    <w:rsid w:val="00806AEE"/>
    <w:rsid w:val="00822F62"/>
    <w:rsid w:val="0084728D"/>
    <w:rsid w:val="00892824"/>
    <w:rsid w:val="008A3A85"/>
    <w:rsid w:val="00946C80"/>
    <w:rsid w:val="009771FA"/>
    <w:rsid w:val="00995A25"/>
    <w:rsid w:val="009A512A"/>
    <w:rsid w:val="009E6372"/>
    <w:rsid w:val="00A01D8D"/>
    <w:rsid w:val="00A04245"/>
    <w:rsid w:val="00A653E8"/>
    <w:rsid w:val="00AD1C88"/>
    <w:rsid w:val="00B44A34"/>
    <w:rsid w:val="00B57E82"/>
    <w:rsid w:val="00B84826"/>
    <w:rsid w:val="00B9602C"/>
    <w:rsid w:val="00BC0E67"/>
    <w:rsid w:val="00C769A8"/>
    <w:rsid w:val="00C80133"/>
    <w:rsid w:val="00C83598"/>
    <w:rsid w:val="00CA7C8C"/>
    <w:rsid w:val="00CB36DF"/>
    <w:rsid w:val="00CB52BB"/>
    <w:rsid w:val="00CC741D"/>
    <w:rsid w:val="00CF7148"/>
    <w:rsid w:val="00D12FB3"/>
    <w:rsid w:val="00D27BA9"/>
    <w:rsid w:val="00D71458"/>
    <w:rsid w:val="00D77581"/>
    <w:rsid w:val="00DA4865"/>
    <w:rsid w:val="00E14F51"/>
    <w:rsid w:val="00E21B51"/>
    <w:rsid w:val="00E25FD0"/>
    <w:rsid w:val="00E525FB"/>
    <w:rsid w:val="00E55C09"/>
    <w:rsid w:val="00E56D9B"/>
    <w:rsid w:val="00EB14B5"/>
    <w:rsid w:val="00F300F5"/>
    <w:rsid w:val="00F67A55"/>
    <w:rsid w:val="00F91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C5D13"/>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24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24DF"/>
    <w:rPr>
      <w:sz w:val="18"/>
      <w:szCs w:val="18"/>
    </w:rPr>
  </w:style>
  <w:style w:type="paragraph" w:styleId="a4">
    <w:name w:val="footer"/>
    <w:basedOn w:val="a"/>
    <w:link w:val="Char0"/>
    <w:uiPriority w:val="99"/>
    <w:unhideWhenUsed/>
    <w:rsid w:val="005424DF"/>
    <w:pPr>
      <w:tabs>
        <w:tab w:val="center" w:pos="4153"/>
        <w:tab w:val="right" w:pos="8306"/>
      </w:tabs>
      <w:snapToGrid w:val="0"/>
      <w:jc w:val="left"/>
    </w:pPr>
    <w:rPr>
      <w:sz w:val="18"/>
      <w:szCs w:val="18"/>
    </w:rPr>
  </w:style>
  <w:style w:type="character" w:customStyle="1" w:styleId="Char0">
    <w:name w:val="页脚 Char"/>
    <w:basedOn w:val="a0"/>
    <w:link w:val="a4"/>
    <w:uiPriority w:val="99"/>
    <w:rsid w:val="005424DF"/>
    <w:rPr>
      <w:sz w:val="18"/>
      <w:szCs w:val="18"/>
    </w:rPr>
  </w:style>
  <w:style w:type="character" w:styleId="a5">
    <w:name w:val="Hyperlink"/>
    <w:basedOn w:val="a0"/>
    <w:uiPriority w:val="99"/>
    <w:unhideWhenUsed/>
    <w:rsid w:val="0002506A"/>
    <w:rPr>
      <w:color w:val="0000FF" w:themeColor="hyperlink"/>
      <w:u w:val="single"/>
    </w:rPr>
  </w:style>
  <w:style w:type="paragraph" w:styleId="a6">
    <w:name w:val="Balloon Text"/>
    <w:basedOn w:val="a"/>
    <w:link w:val="Char1"/>
    <w:uiPriority w:val="99"/>
    <w:semiHidden/>
    <w:unhideWhenUsed/>
    <w:rsid w:val="0036587D"/>
    <w:rPr>
      <w:sz w:val="18"/>
      <w:szCs w:val="18"/>
    </w:rPr>
  </w:style>
  <w:style w:type="character" w:customStyle="1" w:styleId="Char1">
    <w:name w:val="批注框文本 Char"/>
    <w:basedOn w:val="a0"/>
    <w:link w:val="a6"/>
    <w:uiPriority w:val="99"/>
    <w:semiHidden/>
    <w:rsid w:val="0036587D"/>
    <w:rPr>
      <w:sz w:val="18"/>
      <w:szCs w:val="18"/>
    </w:rPr>
  </w:style>
  <w:style w:type="table" w:styleId="a7">
    <w:name w:val="Table Grid"/>
    <w:basedOn w:val="a1"/>
    <w:uiPriority w:val="59"/>
    <w:rsid w:val="00365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4728D"/>
    <w:pPr>
      <w:widowControl/>
      <w:adjustRightInd w:val="0"/>
      <w:snapToGrid w:val="0"/>
      <w:spacing w:after="200"/>
      <w:ind w:firstLineChars="200" w:firstLine="420"/>
      <w:jc w:val="left"/>
    </w:pPr>
    <w:rPr>
      <w:rFonts w:ascii="Tahoma" w:eastAsia="微软雅黑" w:hAnsi="Tahoma"/>
      <w:kern w:val="0"/>
      <w:sz w:val="22"/>
    </w:rPr>
  </w:style>
  <w:style w:type="character" w:customStyle="1" w:styleId="1Char">
    <w:name w:val="标题 1 Char"/>
    <w:basedOn w:val="a0"/>
    <w:link w:val="1"/>
    <w:uiPriority w:val="9"/>
    <w:rsid w:val="004C5D13"/>
    <w:rPr>
      <w:rFonts w:asciiTheme="majorHAnsi" w:eastAsiaTheme="majorEastAsia" w:hAnsiTheme="majorHAnsi" w:cstheme="majorBidi"/>
      <w:b/>
      <w:bCs/>
      <w:color w:val="365F91" w:themeColor="accent1" w:themeShade="BF"/>
      <w:kern w:val="0"/>
      <w:sz w:val="28"/>
      <w:szCs w:val="28"/>
    </w:rPr>
  </w:style>
  <w:style w:type="character" w:styleId="a9">
    <w:name w:val="Strong"/>
    <w:basedOn w:val="a0"/>
    <w:uiPriority w:val="22"/>
    <w:qFormat/>
    <w:rsid w:val="00B960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C5D13"/>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24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24DF"/>
    <w:rPr>
      <w:sz w:val="18"/>
      <w:szCs w:val="18"/>
    </w:rPr>
  </w:style>
  <w:style w:type="paragraph" w:styleId="a4">
    <w:name w:val="footer"/>
    <w:basedOn w:val="a"/>
    <w:link w:val="Char0"/>
    <w:uiPriority w:val="99"/>
    <w:unhideWhenUsed/>
    <w:rsid w:val="005424DF"/>
    <w:pPr>
      <w:tabs>
        <w:tab w:val="center" w:pos="4153"/>
        <w:tab w:val="right" w:pos="8306"/>
      </w:tabs>
      <w:snapToGrid w:val="0"/>
      <w:jc w:val="left"/>
    </w:pPr>
    <w:rPr>
      <w:sz w:val="18"/>
      <w:szCs w:val="18"/>
    </w:rPr>
  </w:style>
  <w:style w:type="character" w:customStyle="1" w:styleId="Char0">
    <w:name w:val="页脚 Char"/>
    <w:basedOn w:val="a0"/>
    <w:link w:val="a4"/>
    <w:uiPriority w:val="99"/>
    <w:rsid w:val="005424DF"/>
    <w:rPr>
      <w:sz w:val="18"/>
      <w:szCs w:val="18"/>
    </w:rPr>
  </w:style>
  <w:style w:type="character" w:styleId="a5">
    <w:name w:val="Hyperlink"/>
    <w:basedOn w:val="a0"/>
    <w:uiPriority w:val="99"/>
    <w:unhideWhenUsed/>
    <w:rsid w:val="0002506A"/>
    <w:rPr>
      <w:color w:val="0000FF" w:themeColor="hyperlink"/>
      <w:u w:val="single"/>
    </w:rPr>
  </w:style>
  <w:style w:type="paragraph" w:styleId="a6">
    <w:name w:val="Balloon Text"/>
    <w:basedOn w:val="a"/>
    <w:link w:val="Char1"/>
    <w:uiPriority w:val="99"/>
    <w:semiHidden/>
    <w:unhideWhenUsed/>
    <w:rsid w:val="0036587D"/>
    <w:rPr>
      <w:sz w:val="18"/>
      <w:szCs w:val="18"/>
    </w:rPr>
  </w:style>
  <w:style w:type="character" w:customStyle="1" w:styleId="Char1">
    <w:name w:val="批注框文本 Char"/>
    <w:basedOn w:val="a0"/>
    <w:link w:val="a6"/>
    <w:uiPriority w:val="99"/>
    <w:semiHidden/>
    <w:rsid w:val="0036587D"/>
    <w:rPr>
      <w:sz w:val="18"/>
      <w:szCs w:val="18"/>
    </w:rPr>
  </w:style>
  <w:style w:type="table" w:styleId="a7">
    <w:name w:val="Table Grid"/>
    <w:basedOn w:val="a1"/>
    <w:uiPriority w:val="59"/>
    <w:rsid w:val="00365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4728D"/>
    <w:pPr>
      <w:widowControl/>
      <w:adjustRightInd w:val="0"/>
      <w:snapToGrid w:val="0"/>
      <w:spacing w:after="200"/>
      <w:ind w:firstLineChars="200" w:firstLine="420"/>
      <w:jc w:val="left"/>
    </w:pPr>
    <w:rPr>
      <w:rFonts w:ascii="Tahoma" w:eastAsia="微软雅黑" w:hAnsi="Tahoma"/>
      <w:kern w:val="0"/>
      <w:sz w:val="22"/>
    </w:rPr>
  </w:style>
  <w:style w:type="character" w:customStyle="1" w:styleId="1Char">
    <w:name w:val="标题 1 Char"/>
    <w:basedOn w:val="a0"/>
    <w:link w:val="1"/>
    <w:uiPriority w:val="9"/>
    <w:rsid w:val="004C5D13"/>
    <w:rPr>
      <w:rFonts w:asciiTheme="majorHAnsi" w:eastAsiaTheme="majorEastAsia" w:hAnsiTheme="majorHAnsi" w:cstheme="majorBidi"/>
      <w:b/>
      <w:bCs/>
      <w:color w:val="365F91" w:themeColor="accent1" w:themeShade="BF"/>
      <w:kern w:val="0"/>
      <w:sz w:val="28"/>
      <w:szCs w:val="28"/>
    </w:rPr>
  </w:style>
  <w:style w:type="character" w:styleId="a9">
    <w:name w:val="Strong"/>
    <w:basedOn w:val="a0"/>
    <w:uiPriority w:val="22"/>
    <w:qFormat/>
    <w:rsid w:val="00B960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2906">
      <w:bodyDiv w:val="1"/>
      <w:marLeft w:val="0"/>
      <w:marRight w:val="0"/>
      <w:marTop w:val="0"/>
      <w:marBottom w:val="0"/>
      <w:divBdr>
        <w:top w:val="none" w:sz="0" w:space="0" w:color="auto"/>
        <w:left w:val="none" w:sz="0" w:space="0" w:color="auto"/>
        <w:bottom w:val="none" w:sz="0" w:space="0" w:color="auto"/>
        <w:right w:val="none" w:sz="0" w:space="0" w:color="auto"/>
      </w:divBdr>
      <w:divsChild>
        <w:div w:id="1354069271">
          <w:marLeft w:val="0"/>
          <w:marRight w:val="0"/>
          <w:marTop w:val="0"/>
          <w:marBottom w:val="0"/>
          <w:divBdr>
            <w:top w:val="none" w:sz="0" w:space="0" w:color="auto"/>
            <w:left w:val="none" w:sz="0" w:space="0" w:color="auto"/>
            <w:bottom w:val="none" w:sz="0" w:space="0" w:color="auto"/>
            <w:right w:val="none" w:sz="0" w:space="0" w:color="auto"/>
          </w:divBdr>
          <w:divsChild>
            <w:div w:id="2110462159">
              <w:marLeft w:val="0"/>
              <w:marRight w:val="0"/>
              <w:marTop w:val="0"/>
              <w:marBottom w:val="0"/>
              <w:divBdr>
                <w:top w:val="none" w:sz="0" w:space="0" w:color="auto"/>
                <w:left w:val="none" w:sz="0" w:space="0" w:color="auto"/>
                <w:bottom w:val="none" w:sz="0" w:space="0" w:color="auto"/>
                <w:right w:val="none" w:sz="0" w:space="0" w:color="auto"/>
              </w:divBdr>
              <w:divsChild>
                <w:div w:id="1633246741">
                  <w:marLeft w:val="0"/>
                  <w:marRight w:val="0"/>
                  <w:marTop w:val="0"/>
                  <w:marBottom w:val="0"/>
                  <w:divBdr>
                    <w:top w:val="none" w:sz="0" w:space="0" w:color="auto"/>
                    <w:left w:val="none" w:sz="0" w:space="0" w:color="auto"/>
                    <w:bottom w:val="none" w:sz="0" w:space="0" w:color="auto"/>
                    <w:right w:val="none" w:sz="0" w:space="0" w:color="auto"/>
                  </w:divBdr>
                  <w:divsChild>
                    <w:div w:id="1857886512">
                      <w:marLeft w:val="0"/>
                      <w:marRight w:val="0"/>
                      <w:marTop w:val="0"/>
                      <w:marBottom w:val="0"/>
                      <w:divBdr>
                        <w:top w:val="none" w:sz="0" w:space="0" w:color="auto"/>
                        <w:left w:val="none" w:sz="0" w:space="0" w:color="auto"/>
                        <w:bottom w:val="none" w:sz="0" w:space="0" w:color="auto"/>
                        <w:right w:val="none" w:sz="0" w:space="0" w:color="auto"/>
                      </w:divBdr>
                      <w:divsChild>
                        <w:div w:id="1222132900">
                          <w:marLeft w:val="0"/>
                          <w:marRight w:val="0"/>
                          <w:marTop w:val="0"/>
                          <w:marBottom w:val="0"/>
                          <w:divBdr>
                            <w:top w:val="none" w:sz="0" w:space="0" w:color="auto"/>
                            <w:left w:val="none" w:sz="0" w:space="0" w:color="auto"/>
                            <w:bottom w:val="none" w:sz="0" w:space="0" w:color="auto"/>
                            <w:right w:val="none" w:sz="0" w:space="0" w:color="auto"/>
                          </w:divBdr>
                          <w:divsChild>
                            <w:div w:id="883173501">
                              <w:marLeft w:val="0"/>
                              <w:marRight w:val="0"/>
                              <w:marTop w:val="0"/>
                              <w:marBottom w:val="0"/>
                              <w:divBdr>
                                <w:top w:val="none" w:sz="0" w:space="0" w:color="auto"/>
                                <w:left w:val="none" w:sz="0" w:space="0" w:color="auto"/>
                                <w:bottom w:val="none" w:sz="0" w:space="0" w:color="auto"/>
                                <w:right w:val="none" w:sz="0" w:space="0" w:color="auto"/>
                              </w:divBdr>
                              <w:divsChild>
                                <w:div w:id="822236044">
                                  <w:marLeft w:val="0"/>
                                  <w:marRight w:val="0"/>
                                  <w:marTop w:val="0"/>
                                  <w:marBottom w:val="0"/>
                                  <w:divBdr>
                                    <w:top w:val="none" w:sz="0" w:space="0" w:color="auto"/>
                                    <w:left w:val="none" w:sz="0" w:space="0" w:color="auto"/>
                                    <w:bottom w:val="none" w:sz="0" w:space="0" w:color="auto"/>
                                    <w:right w:val="none" w:sz="0" w:space="0" w:color="auto"/>
                                  </w:divBdr>
                                  <w:divsChild>
                                    <w:div w:id="1603222323">
                                      <w:marLeft w:val="0"/>
                                      <w:marRight w:val="0"/>
                                      <w:marTop w:val="0"/>
                                      <w:marBottom w:val="0"/>
                                      <w:divBdr>
                                        <w:top w:val="none" w:sz="0" w:space="0" w:color="auto"/>
                                        <w:left w:val="none" w:sz="0" w:space="0" w:color="auto"/>
                                        <w:bottom w:val="none" w:sz="0" w:space="0" w:color="auto"/>
                                        <w:right w:val="none" w:sz="0" w:space="0" w:color="auto"/>
                                      </w:divBdr>
                                      <w:divsChild>
                                        <w:div w:id="16603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91480">
      <w:bodyDiv w:val="1"/>
      <w:marLeft w:val="0"/>
      <w:marRight w:val="0"/>
      <w:marTop w:val="0"/>
      <w:marBottom w:val="0"/>
      <w:divBdr>
        <w:top w:val="none" w:sz="0" w:space="0" w:color="auto"/>
        <w:left w:val="none" w:sz="0" w:space="0" w:color="auto"/>
        <w:bottom w:val="none" w:sz="0" w:space="0" w:color="auto"/>
        <w:right w:val="none" w:sz="0" w:space="0" w:color="auto"/>
      </w:divBdr>
    </w:div>
    <w:div w:id="1531381432">
      <w:bodyDiv w:val="1"/>
      <w:marLeft w:val="0"/>
      <w:marRight w:val="0"/>
      <w:marTop w:val="0"/>
      <w:marBottom w:val="0"/>
      <w:divBdr>
        <w:top w:val="none" w:sz="0" w:space="0" w:color="auto"/>
        <w:left w:val="none" w:sz="0" w:space="0" w:color="auto"/>
        <w:bottom w:val="none" w:sz="0" w:space="0" w:color="auto"/>
        <w:right w:val="none" w:sz="0" w:space="0" w:color="auto"/>
      </w:divBdr>
    </w:div>
    <w:div w:id="153488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yangxinhe@mail.nankai.edu.cn" TargetMode="External"/><Relationship Id="rId18" Type="http://schemas.openxmlformats.org/officeDocument/2006/relationships/header" Target="header3.xml"/><Relationship Id="rId26" Type="http://schemas.openxmlformats.org/officeDocument/2006/relationships/hyperlink" Target="mailto:2427035837@qq.com" TargetMode="External"/><Relationship Id="rId39" Type="http://schemas.openxmlformats.org/officeDocument/2006/relationships/hyperlink" Target="http://www.wsb.happy@qq.com/" TargetMode="External"/><Relationship Id="rId21" Type="http://schemas.openxmlformats.org/officeDocument/2006/relationships/hyperlink" Target="mailto:954517909@qq.com" TargetMode="External"/><Relationship Id="rId34" Type="http://schemas.openxmlformats.org/officeDocument/2006/relationships/hyperlink" Target="mailto:1791070944@qq.com" TargetMode="External"/><Relationship Id="rId42" Type="http://schemas.openxmlformats.org/officeDocument/2006/relationships/hyperlink" Target="mailto:554286575@qq.com" TargetMode="External"/><Relationship Id="rId47" Type="http://schemas.openxmlformats.org/officeDocument/2006/relationships/hyperlink" Target="mailto:2456212691@qq.com" TargetMode="External"/><Relationship Id="rId50" Type="http://schemas.openxmlformats.org/officeDocument/2006/relationships/hyperlink" Target="mailto:&#25110;%20%20593949094@qq.co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mailto:554360120@qq.com" TargetMode="External"/><Relationship Id="rId11" Type="http://schemas.openxmlformats.org/officeDocument/2006/relationships/hyperlink" Target="mailto:duchenglin1991@126.com" TargetMode="External"/><Relationship Id="rId24" Type="http://schemas.openxmlformats.org/officeDocument/2006/relationships/hyperlink" Target="mailto:ynztgrd@126.com" TargetMode="External"/><Relationship Id="rId32" Type="http://schemas.openxmlformats.org/officeDocument/2006/relationships/hyperlink" Target="mailto:1905144589@qq.com" TargetMode="External"/><Relationship Id="rId37" Type="http://schemas.openxmlformats.org/officeDocument/2006/relationships/hyperlink" Target="mailto:454914340@qq.com" TargetMode="External"/><Relationship Id="rId40" Type="http://schemas.openxmlformats.org/officeDocument/2006/relationships/hyperlink" Target="mailto:747111388@qq.com" TargetMode="External"/><Relationship Id="rId45" Type="http://schemas.openxmlformats.org/officeDocument/2006/relationships/hyperlink" Target="mailto:275808602@qq.com"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mailto:mal@mail.nankai.edu.cn" TargetMode="External"/><Relationship Id="rId19" Type="http://schemas.openxmlformats.org/officeDocument/2006/relationships/footer" Target="footer3.xml"/><Relationship Id="rId31" Type="http://schemas.openxmlformats.org/officeDocument/2006/relationships/hyperlink" Target="mailto:876267023@qq.com" TargetMode="External"/><Relationship Id="rId44" Type="http://schemas.openxmlformats.org/officeDocument/2006/relationships/hyperlink" Target="mailto:845041544@qq.com"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ankaiup@163.com" TargetMode="External"/><Relationship Id="rId14" Type="http://schemas.openxmlformats.org/officeDocument/2006/relationships/header" Target="header1.xml"/><Relationship Id="rId22" Type="http://schemas.openxmlformats.org/officeDocument/2006/relationships/hyperlink" Target="mailto:earthwalker26@gmail.com" TargetMode="External"/><Relationship Id="rId27" Type="http://schemas.openxmlformats.org/officeDocument/2006/relationships/hyperlink" Target="mailto:Zhangjiaji156@sina.com" TargetMode="External"/><Relationship Id="rId30" Type="http://schemas.openxmlformats.org/officeDocument/2006/relationships/hyperlink" Target="mailto:bruce.lee.shero@gmail.com" TargetMode="External"/><Relationship Id="rId35" Type="http://schemas.openxmlformats.org/officeDocument/2006/relationships/hyperlink" Target="mailto:1575886709@qq.com" TargetMode="External"/><Relationship Id="rId43" Type="http://schemas.openxmlformats.org/officeDocument/2006/relationships/hyperlink" Target="mailto:h.yixuan@hotmail.com" TargetMode="External"/><Relationship Id="rId48" Type="http://schemas.openxmlformats.org/officeDocument/2006/relationships/hyperlink" Target="mailto:zhangyaworld@gmail.com" TargetMode="External"/><Relationship Id="rId8" Type="http://schemas.openxmlformats.org/officeDocument/2006/relationships/endnotes" Target="endnotes.xml"/><Relationship Id="rId51" Type="http://schemas.openxmlformats.org/officeDocument/2006/relationships/hyperlink" Target="mailto:nankaiup@163.com" TargetMode="External"/><Relationship Id="rId3" Type="http://schemas.openxmlformats.org/officeDocument/2006/relationships/styles" Target="styles.xml"/><Relationship Id="rId12" Type="http://schemas.openxmlformats.org/officeDocument/2006/relationships/hyperlink" Target="mailto:zhangyaworld@gmail.com" TargetMode="External"/><Relationship Id="rId17" Type="http://schemas.openxmlformats.org/officeDocument/2006/relationships/footer" Target="footer2.xml"/><Relationship Id="rId25" Type="http://schemas.openxmlformats.org/officeDocument/2006/relationships/hyperlink" Target="mailto:444825216@qq.com" TargetMode="External"/><Relationship Id="rId33" Type="http://schemas.openxmlformats.org/officeDocument/2006/relationships/hyperlink" Target="mailto:576315261@qq.com" TargetMode="External"/><Relationship Id="rId38" Type="http://schemas.openxmlformats.org/officeDocument/2006/relationships/hyperlink" Target="mailto:snvtkdpgy@qq.com" TargetMode="External"/><Relationship Id="rId46" Type="http://schemas.openxmlformats.org/officeDocument/2006/relationships/hyperlink" Target="mailto:445303228@qq.com" TargetMode="External"/><Relationship Id="rId20" Type="http://schemas.openxmlformats.org/officeDocument/2006/relationships/hyperlink" Target="mailto:119961210@qq.com" TargetMode="External"/><Relationship Id="rId41" Type="http://schemas.openxmlformats.org/officeDocument/2006/relationships/hyperlink" Target="mailto:nk12wuxinhui@126.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894104738@qq.com" TargetMode="External"/><Relationship Id="rId28" Type="http://schemas.openxmlformats.org/officeDocument/2006/relationships/hyperlink" Target="mailto:eplious.fan@gmail.com" TargetMode="External"/><Relationship Id="rId36" Type="http://schemas.openxmlformats.org/officeDocument/2006/relationships/hyperlink" Target="mailto:lyl7530239@126.com" TargetMode="External"/><Relationship Id="rId49" Type="http://schemas.openxmlformats.org/officeDocument/2006/relationships/hyperlink" Target="mailto:mal@mail.nankai.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2E820-880A-4FEB-A8BF-AA283271D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20</Pages>
  <Words>1753</Words>
  <Characters>9993</Characters>
  <Application>Microsoft Office Word</Application>
  <DocSecurity>0</DocSecurity>
  <Lines>83</Lines>
  <Paragraphs>23</Paragraphs>
  <ScaleCrop>false</ScaleCrop>
  <Company/>
  <LinksUpToDate>false</LinksUpToDate>
  <CharactersWithSpaces>11723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56</cp:revision>
  <dcterms:created xsi:type="dcterms:W3CDTF">2012-11-03T09:45:00Z</dcterms:created>
  <dcterms:modified xsi:type="dcterms:W3CDTF">2012-11-06T08:23:00Z</dcterms:modified>
</cp:coreProperties>
</file>